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90BBCAE" w14:textId="3897D36C" w:rsidR="00B9696F" w:rsidRDefault="00711A75" w:rsidP="00C15428">
      <w:pPr>
        <w:pStyle w:val="Heading4"/>
        <w:rPr>
          <w:rFonts w:ascii="Times New Roman" w:eastAsia="Times New Roman" w:hAnsi="Times New Roman" w:cs="Times New Roman"/>
          <w:sz w:val="32"/>
          <w:szCs w:val="32"/>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711A75">
        <w:rPr>
          <w:rFonts w:ascii="Times New Roman" w:eastAsia="Times New Roman" w:hAnsi="Times New Roman" w:cs="Times New Roman"/>
          <w:sz w:val="32"/>
          <w:szCs w:val="32"/>
        </w:rPr>
        <w:lastRenderedPageBreak/>
        <w:t>Implementation of ITE Law in Regulating TikTok Content for Child Protection</w:t>
      </w:r>
      <w:r w:rsidR="00F25DCE">
        <w:rPr>
          <w:rFonts w:ascii="Times New Roman" w:eastAsia="Times New Roman" w:hAnsi="Times New Roman" w:cs="Times New Roman"/>
          <w:sz w:val="32"/>
          <w:szCs w:val="32"/>
        </w:rPr>
        <w:t xml:space="preserve">: </w:t>
      </w:r>
      <w:proofErr w:type="spellStart"/>
      <w:r w:rsidRPr="00711A75">
        <w:rPr>
          <w:rFonts w:ascii="Times New Roman" w:eastAsia="Times New Roman" w:hAnsi="Times New Roman" w:cs="Times New Roman"/>
          <w:sz w:val="32"/>
          <w:szCs w:val="32"/>
        </w:rPr>
        <w:t>Implementasi</w:t>
      </w:r>
      <w:proofErr w:type="spellEnd"/>
      <w:r w:rsidRPr="00711A75">
        <w:rPr>
          <w:rFonts w:ascii="Times New Roman" w:eastAsia="Times New Roman" w:hAnsi="Times New Roman" w:cs="Times New Roman"/>
          <w:sz w:val="32"/>
          <w:szCs w:val="32"/>
        </w:rPr>
        <w:t xml:space="preserve"> </w:t>
      </w:r>
      <w:proofErr w:type="spellStart"/>
      <w:r w:rsidRPr="00711A75">
        <w:rPr>
          <w:rFonts w:ascii="Times New Roman" w:eastAsia="Times New Roman" w:hAnsi="Times New Roman" w:cs="Times New Roman"/>
          <w:sz w:val="32"/>
          <w:szCs w:val="32"/>
        </w:rPr>
        <w:t>Undang-Undang</w:t>
      </w:r>
      <w:proofErr w:type="spellEnd"/>
      <w:r w:rsidRPr="00711A75">
        <w:rPr>
          <w:rFonts w:ascii="Times New Roman" w:eastAsia="Times New Roman" w:hAnsi="Times New Roman" w:cs="Times New Roman"/>
          <w:sz w:val="32"/>
          <w:szCs w:val="32"/>
        </w:rPr>
        <w:t xml:space="preserve"> ITE </w:t>
      </w:r>
      <w:proofErr w:type="spellStart"/>
      <w:r w:rsidRPr="00711A75">
        <w:rPr>
          <w:rFonts w:ascii="Times New Roman" w:eastAsia="Times New Roman" w:hAnsi="Times New Roman" w:cs="Times New Roman"/>
          <w:sz w:val="32"/>
          <w:szCs w:val="32"/>
        </w:rPr>
        <w:t>dalam</w:t>
      </w:r>
      <w:proofErr w:type="spellEnd"/>
      <w:r w:rsidRPr="00711A75">
        <w:rPr>
          <w:rFonts w:ascii="Times New Roman" w:eastAsia="Times New Roman" w:hAnsi="Times New Roman" w:cs="Times New Roman"/>
          <w:sz w:val="32"/>
          <w:szCs w:val="32"/>
        </w:rPr>
        <w:t xml:space="preserve"> </w:t>
      </w:r>
      <w:proofErr w:type="spellStart"/>
      <w:r w:rsidRPr="00711A75">
        <w:rPr>
          <w:rFonts w:ascii="Times New Roman" w:eastAsia="Times New Roman" w:hAnsi="Times New Roman" w:cs="Times New Roman"/>
          <w:sz w:val="32"/>
          <w:szCs w:val="32"/>
        </w:rPr>
        <w:t>Pengaturan</w:t>
      </w:r>
      <w:proofErr w:type="spellEnd"/>
      <w:r w:rsidRPr="00711A75">
        <w:rPr>
          <w:rFonts w:ascii="Times New Roman" w:eastAsia="Times New Roman" w:hAnsi="Times New Roman" w:cs="Times New Roman"/>
          <w:sz w:val="32"/>
          <w:szCs w:val="32"/>
        </w:rPr>
        <w:t xml:space="preserve"> </w:t>
      </w:r>
      <w:proofErr w:type="spellStart"/>
      <w:r w:rsidRPr="00711A75">
        <w:rPr>
          <w:rFonts w:ascii="Times New Roman" w:eastAsia="Times New Roman" w:hAnsi="Times New Roman" w:cs="Times New Roman"/>
          <w:sz w:val="32"/>
          <w:szCs w:val="32"/>
        </w:rPr>
        <w:t>Konten</w:t>
      </w:r>
      <w:proofErr w:type="spellEnd"/>
      <w:r w:rsidRPr="00711A75">
        <w:rPr>
          <w:rFonts w:ascii="Times New Roman" w:eastAsia="Times New Roman" w:hAnsi="Times New Roman" w:cs="Times New Roman"/>
          <w:sz w:val="32"/>
          <w:szCs w:val="32"/>
        </w:rPr>
        <w:t xml:space="preserve"> TikTok </w:t>
      </w:r>
      <w:proofErr w:type="spellStart"/>
      <w:r w:rsidRPr="00711A75">
        <w:rPr>
          <w:rFonts w:ascii="Times New Roman" w:eastAsia="Times New Roman" w:hAnsi="Times New Roman" w:cs="Times New Roman"/>
          <w:sz w:val="32"/>
          <w:szCs w:val="32"/>
        </w:rPr>
        <w:t>untuk</w:t>
      </w:r>
      <w:proofErr w:type="spellEnd"/>
      <w:r w:rsidRPr="00711A75">
        <w:rPr>
          <w:rFonts w:ascii="Times New Roman" w:eastAsia="Times New Roman" w:hAnsi="Times New Roman" w:cs="Times New Roman"/>
          <w:sz w:val="32"/>
          <w:szCs w:val="32"/>
        </w:rPr>
        <w:t xml:space="preserve"> </w:t>
      </w:r>
      <w:proofErr w:type="spellStart"/>
      <w:r w:rsidRPr="00711A75">
        <w:rPr>
          <w:rFonts w:ascii="Times New Roman" w:eastAsia="Times New Roman" w:hAnsi="Times New Roman" w:cs="Times New Roman"/>
          <w:sz w:val="32"/>
          <w:szCs w:val="32"/>
        </w:rPr>
        <w:t>Perlindungan</w:t>
      </w:r>
      <w:proofErr w:type="spellEnd"/>
      <w:r w:rsidRPr="00711A75">
        <w:rPr>
          <w:rFonts w:ascii="Times New Roman" w:eastAsia="Times New Roman" w:hAnsi="Times New Roman" w:cs="Times New Roman"/>
          <w:sz w:val="32"/>
          <w:szCs w:val="32"/>
        </w:rPr>
        <w:t xml:space="preserve"> Anak</w:t>
      </w:r>
    </w:p>
    <w:p w14:paraId="081FB7BE" w14:textId="77777777" w:rsidR="00F25DCE" w:rsidRDefault="00F25DCE" w:rsidP="00C15428">
      <w:pPr>
        <w:pStyle w:val="Heading4"/>
        <w:rPr>
          <w:rFonts w:ascii="Times New Roman" w:eastAsia="Times New Roman" w:hAnsi="Times New Roman" w:cs="Times New Roman"/>
          <w:sz w:val="32"/>
          <w:szCs w:val="32"/>
        </w:rPr>
      </w:pPr>
    </w:p>
    <w:p w14:paraId="776BB659" w14:textId="77777777" w:rsidR="00711A75" w:rsidRDefault="00711A75" w:rsidP="00CD6EC9">
      <w:pPr>
        <w:pStyle w:val="Heading4"/>
        <w:rPr>
          <w:rFonts w:ascii="Times New Roman" w:eastAsia="Georgia" w:hAnsi="Georgia" w:cs="Georgia"/>
          <w:b w:val="0"/>
          <w:bCs w:val="0"/>
          <w:i/>
          <w:sz w:val="32"/>
          <w:szCs w:val="22"/>
          <w:lang w:val="nb-NO"/>
        </w:rPr>
      </w:pPr>
      <w:r w:rsidRPr="00711A75">
        <w:rPr>
          <w:rFonts w:ascii="Times New Roman" w:eastAsia="Georgia" w:hAnsi="Georgia" w:cs="Georgia"/>
          <w:b w:val="0"/>
          <w:bCs w:val="0"/>
          <w:i/>
          <w:sz w:val="32"/>
          <w:szCs w:val="22"/>
          <w:lang w:val="nb-NO"/>
        </w:rPr>
        <w:t>Implementasi Undang-Undang ITE dalam Pengaturan Konten TikTok untuk Perlindungan Anak</w:t>
      </w:r>
      <w:r w:rsidRPr="00711A75">
        <w:rPr>
          <w:rFonts w:ascii="Times New Roman" w:eastAsia="Georgia" w:hAnsi="Georgia" w:cs="Georgia"/>
          <w:b w:val="0"/>
          <w:bCs w:val="0"/>
          <w:i/>
          <w:sz w:val="32"/>
          <w:szCs w:val="22"/>
          <w:lang w:val="nb-NO"/>
        </w:rPr>
        <w:t xml:space="preserve"> </w:t>
      </w:r>
    </w:p>
    <w:p w14:paraId="6C83BED3" w14:textId="77777777" w:rsidR="00711A75" w:rsidRDefault="00711A75" w:rsidP="00CD6EC9">
      <w:pPr>
        <w:pStyle w:val="Heading4"/>
        <w:rPr>
          <w:rFonts w:ascii="Times New Roman" w:eastAsia="Georgia" w:hAnsi="Georgia" w:cs="Georgia"/>
          <w:b w:val="0"/>
          <w:bCs w:val="0"/>
          <w:i/>
          <w:sz w:val="32"/>
          <w:szCs w:val="22"/>
          <w:lang w:val="nb-NO"/>
        </w:rPr>
      </w:pPr>
    </w:p>
    <w:p w14:paraId="7AB95C20" w14:textId="6FECE8F1" w:rsidR="005B1AF9" w:rsidRPr="00CD6EC9" w:rsidRDefault="0033327B" w:rsidP="00CD6EC9">
      <w:pPr>
        <w:pStyle w:val="Heading4"/>
        <w:rPr>
          <w:spacing w:val="-2"/>
          <w:u w:val="single"/>
        </w:rPr>
      </w:pPr>
      <w:proofErr w:type="spellStart"/>
      <w:r w:rsidRPr="0033327B">
        <w:t>Firda</w:t>
      </w:r>
      <w:proofErr w:type="spellEnd"/>
      <w:r w:rsidRPr="0033327B">
        <w:t xml:space="preserve"> </w:t>
      </w:r>
      <w:proofErr w:type="spellStart"/>
      <w:r w:rsidRPr="0033327B">
        <w:t>Mar’atus</w:t>
      </w:r>
      <w:proofErr w:type="spellEnd"/>
      <w:r w:rsidRPr="0033327B">
        <w:t xml:space="preserve"> </w:t>
      </w:r>
      <w:proofErr w:type="spellStart"/>
      <w:r w:rsidRPr="0033327B">
        <w:t>Sholikhah</w:t>
      </w:r>
      <w:proofErr w:type="spellEnd"/>
      <w:r w:rsidR="00A16550" w:rsidRPr="00ED081F">
        <w:rPr>
          <w:bCs w:val="0"/>
          <w:w w:val="120"/>
          <w:lang w:val="en-ID"/>
        </w:rPr>
        <w:t>,</w:t>
      </w:r>
      <w:r w:rsidR="00A16550" w:rsidRPr="00ED081F">
        <w:rPr>
          <w:bCs w:val="0"/>
          <w:spacing w:val="17"/>
          <w:w w:val="120"/>
          <w:lang w:val="en-ID"/>
        </w:rPr>
        <w:t xml:space="preserve"> </w:t>
      </w:r>
      <w:r w:rsidR="00C15428" w:rsidRPr="00CD6EC9">
        <w:rPr>
          <w:rFonts w:ascii="Times New Roman" w:eastAsia="Times New Roman" w:hAnsi="Times New Roman" w:cs="Times New Roman"/>
          <w:lang w:val="id-ID" w:eastAsia="zh-CN"/>
        </w:rPr>
        <w:t xml:space="preserve"> </w:t>
      </w:r>
      <w:hyperlink r:id="rId49" w:history="1">
        <w:r w:rsidR="00711A75" w:rsidRPr="00711A75">
          <w:rPr>
            <w:rStyle w:val="Hyperlink"/>
            <w:spacing w:val="-2"/>
          </w:rPr>
          <w:t>tanzilmultazam@umsida.ac.id</w:t>
        </w:r>
      </w:hyperlink>
      <w:r w:rsidR="00C15428" w:rsidRPr="00CD6EC9">
        <w:rPr>
          <w:bCs w:val="0"/>
          <w:w w:val="120"/>
          <w:lang w:val="en-ID"/>
        </w:rPr>
        <w:t>,</w:t>
      </w:r>
      <w:r w:rsidR="00A16550" w:rsidRPr="00ED081F">
        <w:rPr>
          <w:spacing w:val="17"/>
          <w:w w:val="120"/>
          <w:lang w:val="en-ID"/>
        </w:rPr>
        <w:t xml:space="preserve"> </w:t>
      </w:r>
      <w:r w:rsidR="00A16550" w:rsidRPr="00ED081F">
        <w:rPr>
          <w:spacing w:val="-5"/>
          <w:w w:val="120"/>
          <w:lang w:val="en-ID"/>
        </w:rPr>
        <w:t>()</w:t>
      </w:r>
    </w:p>
    <w:p w14:paraId="34103847" w14:textId="1ABB1412" w:rsidR="005B1AF9" w:rsidRPr="00CD6EC9" w:rsidRDefault="00711A75" w:rsidP="00C71EC1">
      <w:pPr>
        <w:spacing w:before="2"/>
        <w:ind w:right="-20"/>
        <w:jc w:val="center"/>
        <w:rPr>
          <w:i/>
          <w:w w:val="110"/>
          <w:sz w:val="20"/>
          <w:lang w:val="id-ID"/>
        </w:rPr>
      </w:pPr>
      <w:r w:rsidRPr="00711A75">
        <w:rPr>
          <w:i/>
          <w:sz w:val="20"/>
          <w:szCs w:val="20"/>
        </w:rPr>
        <w:t xml:space="preserve">Program Studi </w:t>
      </w:r>
      <w:proofErr w:type="spellStart"/>
      <w:r w:rsidRPr="00711A75">
        <w:rPr>
          <w:i/>
          <w:sz w:val="20"/>
          <w:szCs w:val="20"/>
        </w:rPr>
        <w:t>Ilmu</w:t>
      </w:r>
      <w:proofErr w:type="spellEnd"/>
      <w:r w:rsidRPr="00711A75">
        <w:rPr>
          <w:i/>
          <w:sz w:val="20"/>
          <w:szCs w:val="20"/>
        </w:rPr>
        <w:t xml:space="preserve"> Hukum, Universitas Muhammadiyah </w:t>
      </w:r>
      <w:proofErr w:type="spellStart"/>
      <w:r w:rsidRPr="00711A75">
        <w:rPr>
          <w:i/>
          <w:sz w:val="20"/>
          <w:szCs w:val="20"/>
        </w:rPr>
        <w:t>Sidoarjo</w:t>
      </w:r>
      <w:proofErr w:type="spellEnd"/>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6692AD9C" w:rsidR="00C71EC1" w:rsidRPr="00711A75" w:rsidRDefault="00711A75" w:rsidP="00CD6EC9">
      <w:pPr>
        <w:pStyle w:val="Heading4"/>
        <w:rPr>
          <w:rFonts w:ascii="Times New Roman" w:eastAsia="Times New Roman" w:hAnsi="Times New Roman" w:cs="Times New Roman"/>
          <w:color w:val="0000FF" w:themeColor="hyperlink"/>
          <w:u w:val="single"/>
          <w:lang w:val="en-ID" w:eastAsia="zh-CN"/>
        </w:rPr>
      </w:pPr>
      <w:proofErr w:type="spellStart"/>
      <w:r w:rsidRPr="00711A75">
        <w:t>Mochammad</w:t>
      </w:r>
      <w:proofErr w:type="spellEnd"/>
      <w:r w:rsidRPr="00711A75">
        <w:t xml:space="preserve"> Tanzil Multazam</w:t>
      </w:r>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hyperlink r:id="rId50" w:history="1">
        <w:r w:rsidRPr="00711A75">
          <w:rPr>
            <w:rStyle w:val="Hyperlink"/>
            <w:rFonts w:ascii="Times New Roman" w:eastAsia="Times New Roman" w:hAnsi="Times New Roman" w:cs="Times New Roman"/>
            <w:lang w:eastAsia="zh-CN"/>
          </w:rPr>
          <w:t>tanzilmultazam@umsida.ac.id</w:t>
        </w:r>
      </w:hyperlink>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0C44D230" w:rsidR="00C71EC1" w:rsidRPr="00DC1039" w:rsidRDefault="00711A75" w:rsidP="00C71EC1">
      <w:pPr>
        <w:spacing w:before="2"/>
        <w:ind w:right="-20"/>
        <w:jc w:val="center"/>
        <w:rPr>
          <w:bCs/>
          <w:i/>
          <w:sz w:val="20"/>
          <w:szCs w:val="20"/>
          <w:lang w:val="en-ID"/>
        </w:rPr>
      </w:pPr>
      <w:r w:rsidRPr="00711A75">
        <w:rPr>
          <w:i/>
          <w:sz w:val="20"/>
          <w:szCs w:val="20"/>
        </w:rPr>
        <w:t xml:space="preserve">Program Studi </w:t>
      </w:r>
      <w:proofErr w:type="spellStart"/>
      <w:r w:rsidRPr="00711A75">
        <w:rPr>
          <w:i/>
          <w:sz w:val="20"/>
          <w:szCs w:val="20"/>
        </w:rPr>
        <w:t>Ilmu</w:t>
      </w:r>
      <w:proofErr w:type="spellEnd"/>
      <w:r w:rsidRPr="00711A75">
        <w:rPr>
          <w:i/>
          <w:sz w:val="20"/>
          <w:szCs w:val="20"/>
        </w:rPr>
        <w:t xml:space="preserve"> Hukum, Universitas Muhammadiyah </w:t>
      </w:r>
      <w:proofErr w:type="spellStart"/>
      <w:r w:rsidRPr="00711A75">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36BC98CA" w14:textId="2E85DE43" w:rsidR="00403300" w:rsidRDefault="00357CAC" w:rsidP="00403300">
                              <w:pPr>
                                <w:spacing w:line="259" w:lineRule="auto"/>
                                <w:ind w:left="396" w:right="791"/>
                                <w:jc w:val="both"/>
                                <w:rPr>
                                  <w:sz w:val="18"/>
                                  <w:lang w:val="en-ID"/>
                                </w:rPr>
                              </w:pPr>
                              <w:r>
                                <w:rPr>
                                  <w:rFonts w:ascii="Cambria" w:hAnsi="Cambria"/>
                                  <w:b/>
                                  <w:w w:val="115"/>
                                  <w:sz w:val="18"/>
                                </w:rPr>
                                <w:t xml:space="preserve">Background: </w:t>
                              </w:r>
                              <w:r w:rsidR="00403300" w:rsidRPr="00403300">
                                <w:rPr>
                                  <w:sz w:val="18"/>
                                  <w:lang w:val="en-ID"/>
                                </w:rPr>
                                <w:t xml:space="preserve">The rapid growth of digital technology has reshaped communication patterns and media consumption globally. </w:t>
                              </w:r>
                              <w:r w:rsidR="00403300" w:rsidRPr="00403300">
                                <w:rPr>
                                  <w:b/>
                                  <w:bCs/>
                                  <w:sz w:val="18"/>
                                  <w:lang w:val="en-ID"/>
                                </w:rPr>
                                <w:t>Specific Background:</w:t>
                              </w:r>
                              <w:r w:rsidR="00403300" w:rsidRPr="00403300">
                                <w:rPr>
                                  <w:sz w:val="18"/>
                                  <w:lang w:val="en-ID"/>
                                </w:rPr>
                                <w:t xml:space="preserve"> Social media platforms such as TikTok have become highly accessible to minors, often exposing them to inappropriate content due to the absence of effective filtering mechanisms. </w:t>
                              </w:r>
                              <w:r w:rsidR="00403300" w:rsidRPr="00403300">
                                <w:rPr>
                                  <w:b/>
                                  <w:bCs/>
                                  <w:sz w:val="18"/>
                                  <w:lang w:val="en-ID"/>
                                </w:rPr>
                                <w:t>Knowledge Gap:</w:t>
                              </w:r>
                              <w:r w:rsidR="00403300" w:rsidRPr="00403300">
                                <w:rPr>
                                  <w:sz w:val="18"/>
                                  <w:lang w:val="en-ID"/>
                                </w:rPr>
                                <w:t xml:space="preserve"> Limited legal studies have examined the normative enforcement of the Information and Electronic Transactions (ITE) Law concerning child protection in digital spaces. </w:t>
                              </w:r>
                              <w:r w:rsidR="00403300" w:rsidRPr="00403300">
                                <w:rPr>
                                  <w:b/>
                                  <w:bCs/>
                                  <w:sz w:val="18"/>
                                  <w:lang w:val="en-ID"/>
                                </w:rPr>
                                <w:t>Aims:</w:t>
                              </w:r>
                              <w:r w:rsidR="00403300" w:rsidRPr="00403300">
                                <w:rPr>
                                  <w:sz w:val="18"/>
                                  <w:lang w:val="en-ID"/>
                                </w:rPr>
                                <w:t xml:space="preserve"> This study aims to </w:t>
                              </w:r>
                              <w:proofErr w:type="spellStart"/>
                              <w:r w:rsidR="00403300" w:rsidRPr="00403300">
                                <w:rPr>
                                  <w:sz w:val="18"/>
                                  <w:lang w:val="en-ID"/>
                                </w:rPr>
                                <w:t>analyze</w:t>
                              </w:r>
                              <w:proofErr w:type="spellEnd"/>
                              <w:r w:rsidR="00403300" w:rsidRPr="00403300">
                                <w:rPr>
                                  <w:sz w:val="18"/>
                                  <w:lang w:val="en-ID"/>
                                </w:rPr>
                                <w:t xml:space="preserve"> the implementation of the ITE Law in regulating TikTok content lacking special filters for minors and to provide recommendations for strengthening digital protection. </w:t>
                              </w:r>
                              <w:r w:rsidR="00403300" w:rsidRPr="00403300">
                                <w:rPr>
                                  <w:b/>
                                  <w:bCs/>
                                  <w:sz w:val="18"/>
                                  <w:lang w:val="en-ID"/>
                                </w:rPr>
                                <w:t>Results:</w:t>
                              </w:r>
                              <w:r w:rsidR="00403300" w:rsidRPr="00403300">
                                <w:rPr>
                                  <w:sz w:val="18"/>
                                  <w:lang w:val="en-ID"/>
                                </w:rPr>
                                <w:t xml:space="preserve"> Using a normative juridical method with statutory and conceptual approaches, findings show that TikTok’s system does not fully comply with Article 16A Paragraph (4) of Law No. 1 of 2024, which mandates electronic system reliability and safety. </w:t>
                              </w:r>
                              <w:r w:rsidR="00403300" w:rsidRPr="00403300">
                                <w:rPr>
                                  <w:b/>
                                  <w:bCs/>
                                  <w:sz w:val="18"/>
                                  <w:lang w:val="en-ID"/>
                                </w:rPr>
                                <w:t>Novelty:</w:t>
                              </w:r>
                              <w:r w:rsidR="00403300" w:rsidRPr="00403300">
                                <w:rPr>
                                  <w:sz w:val="18"/>
                                  <w:lang w:val="en-ID"/>
                                </w:rPr>
                                <w:t xml:space="preserve"> This study emphasizes the urgency of embedding legal obligations for digital platforms to ensure child safety online. </w:t>
                              </w:r>
                              <w:r w:rsidR="00403300" w:rsidRPr="00403300">
                                <w:rPr>
                                  <w:b/>
                                  <w:bCs/>
                                  <w:sz w:val="18"/>
                                  <w:lang w:val="en-ID"/>
                                </w:rPr>
                                <w:t>Implications:</w:t>
                              </w:r>
                              <w:r w:rsidR="00403300" w:rsidRPr="00403300">
                                <w:rPr>
                                  <w:sz w:val="18"/>
                                  <w:lang w:val="en-ID"/>
                                </w:rPr>
                                <w:t xml:space="preserve"> The research encourages stronger collaboration between regulators, platform providers, and parents to establish a safe digital environment for children.</w:t>
                              </w:r>
                            </w:p>
                            <w:p w14:paraId="55E1DC85" w14:textId="77777777" w:rsidR="00403300" w:rsidRPr="00403300" w:rsidRDefault="00403300" w:rsidP="00403300">
                              <w:pPr>
                                <w:spacing w:line="259" w:lineRule="auto"/>
                                <w:ind w:left="396" w:right="791"/>
                                <w:jc w:val="both"/>
                                <w:rPr>
                                  <w:sz w:val="18"/>
                                  <w:lang w:val="en-ID"/>
                                </w:rPr>
                              </w:pPr>
                            </w:p>
                            <w:p w14:paraId="7C3E5F50" w14:textId="77777777" w:rsidR="00403300" w:rsidRPr="00403300" w:rsidRDefault="00403300" w:rsidP="00403300">
                              <w:pPr>
                                <w:spacing w:before="1" w:line="261" w:lineRule="auto"/>
                                <w:ind w:left="396" w:right="791"/>
                                <w:jc w:val="both"/>
                                <w:rPr>
                                  <w:sz w:val="18"/>
                                  <w:lang w:val="en-ID"/>
                                </w:rPr>
                              </w:pPr>
                              <w:r w:rsidRPr="00403300">
                                <w:rPr>
                                  <w:b/>
                                  <w:bCs/>
                                  <w:sz w:val="18"/>
                                  <w:lang w:val="en-ID"/>
                                </w:rPr>
                                <w:t>Highlights:</w:t>
                              </w:r>
                            </w:p>
                            <w:p w14:paraId="7FDB6968" w14:textId="77777777" w:rsidR="00403300" w:rsidRPr="00403300" w:rsidRDefault="00403300" w:rsidP="00403300">
                              <w:pPr>
                                <w:numPr>
                                  <w:ilvl w:val="0"/>
                                  <w:numId w:val="223"/>
                                </w:numPr>
                                <w:spacing w:before="1" w:line="261" w:lineRule="auto"/>
                                <w:ind w:right="791"/>
                                <w:jc w:val="both"/>
                                <w:rPr>
                                  <w:sz w:val="18"/>
                                  <w:lang w:val="en-ID"/>
                                </w:rPr>
                              </w:pPr>
                              <w:r w:rsidRPr="00403300">
                                <w:rPr>
                                  <w:sz w:val="18"/>
                                  <w:lang w:val="en-ID"/>
                                </w:rPr>
                                <w:t>TikTok lacks specific filtering for minors as required by law.</w:t>
                              </w:r>
                            </w:p>
                            <w:p w14:paraId="1F67C9F9" w14:textId="77777777" w:rsidR="00403300" w:rsidRPr="00403300" w:rsidRDefault="00403300" w:rsidP="00403300">
                              <w:pPr>
                                <w:numPr>
                                  <w:ilvl w:val="0"/>
                                  <w:numId w:val="223"/>
                                </w:numPr>
                                <w:spacing w:before="1" w:line="261" w:lineRule="auto"/>
                                <w:ind w:right="791"/>
                                <w:jc w:val="both"/>
                                <w:rPr>
                                  <w:sz w:val="18"/>
                                  <w:lang w:val="en-ID"/>
                                </w:rPr>
                              </w:pPr>
                              <w:r w:rsidRPr="00403300">
                                <w:rPr>
                                  <w:sz w:val="18"/>
                                  <w:lang w:val="en-ID"/>
                                </w:rPr>
                                <w:t>ITE Law mandates digital system accountability and safety.</w:t>
                              </w:r>
                            </w:p>
                            <w:p w14:paraId="6BBC0D6D" w14:textId="77777777" w:rsidR="00403300" w:rsidRDefault="00403300" w:rsidP="00403300">
                              <w:pPr>
                                <w:numPr>
                                  <w:ilvl w:val="0"/>
                                  <w:numId w:val="223"/>
                                </w:numPr>
                                <w:spacing w:before="1" w:line="261" w:lineRule="auto"/>
                                <w:ind w:right="791"/>
                                <w:jc w:val="both"/>
                                <w:rPr>
                                  <w:sz w:val="18"/>
                                  <w:lang w:val="en-ID"/>
                                </w:rPr>
                              </w:pPr>
                              <w:r w:rsidRPr="00403300">
                                <w:rPr>
                                  <w:sz w:val="18"/>
                                  <w:lang w:val="en-ID"/>
                                </w:rPr>
                                <w:t>Strengthened legal cooperation ensures safer online environments for children.</w:t>
                              </w:r>
                            </w:p>
                            <w:p w14:paraId="27DFD803" w14:textId="77777777" w:rsidR="00403300" w:rsidRPr="00403300" w:rsidRDefault="00403300" w:rsidP="00403300">
                              <w:pPr>
                                <w:spacing w:before="1" w:line="261" w:lineRule="auto"/>
                                <w:ind w:right="791"/>
                                <w:jc w:val="both"/>
                                <w:rPr>
                                  <w:sz w:val="18"/>
                                  <w:lang w:val="en-ID"/>
                                </w:rPr>
                              </w:pPr>
                            </w:p>
                            <w:p w14:paraId="285C02BD" w14:textId="77777777" w:rsidR="00403300" w:rsidRPr="00403300" w:rsidRDefault="00403300" w:rsidP="00403300">
                              <w:pPr>
                                <w:spacing w:before="1" w:line="261" w:lineRule="auto"/>
                                <w:ind w:left="396" w:right="791"/>
                                <w:jc w:val="both"/>
                                <w:rPr>
                                  <w:sz w:val="18"/>
                                  <w:lang w:val="en-ID"/>
                                </w:rPr>
                              </w:pPr>
                              <w:r w:rsidRPr="00403300">
                                <w:rPr>
                                  <w:b/>
                                  <w:bCs/>
                                  <w:sz w:val="18"/>
                                  <w:lang w:val="en-ID"/>
                                </w:rPr>
                                <w:t>Keywords:</w:t>
                              </w:r>
                              <w:r w:rsidRPr="00403300">
                                <w:rPr>
                                  <w:sz w:val="18"/>
                                  <w:lang w:val="en-ID"/>
                                </w:rPr>
                                <w:t xml:space="preserve"> ITE Law; TikTok; Digital Protection; Child Safety; Legal Regulation</w:t>
                              </w: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36BC98CA" w14:textId="2E85DE43" w:rsidR="00403300" w:rsidRDefault="00357CAC" w:rsidP="00403300">
                        <w:pPr>
                          <w:spacing w:line="259" w:lineRule="auto"/>
                          <w:ind w:left="396" w:right="791"/>
                          <w:jc w:val="both"/>
                          <w:rPr>
                            <w:sz w:val="18"/>
                            <w:lang w:val="en-ID"/>
                          </w:rPr>
                        </w:pPr>
                        <w:r>
                          <w:rPr>
                            <w:rFonts w:ascii="Cambria" w:hAnsi="Cambria"/>
                            <w:b/>
                            <w:w w:val="115"/>
                            <w:sz w:val="18"/>
                          </w:rPr>
                          <w:t xml:space="preserve">Background: </w:t>
                        </w:r>
                        <w:r w:rsidR="00403300" w:rsidRPr="00403300">
                          <w:rPr>
                            <w:sz w:val="18"/>
                            <w:lang w:val="en-ID"/>
                          </w:rPr>
                          <w:t xml:space="preserve">The rapid growth of digital technology has reshaped communication patterns and media consumption globally. </w:t>
                        </w:r>
                        <w:r w:rsidR="00403300" w:rsidRPr="00403300">
                          <w:rPr>
                            <w:b/>
                            <w:bCs/>
                            <w:sz w:val="18"/>
                            <w:lang w:val="en-ID"/>
                          </w:rPr>
                          <w:t>Specific Background:</w:t>
                        </w:r>
                        <w:r w:rsidR="00403300" w:rsidRPr="00403300">
                          <w:rPr>
                            <w:sz w:val="18"/>
                            <w:lang w:val="en-ID"/>
                          </w:rPr>
                          <w:t xml:space="preserve"> Social media platforms such as TikTok have become highly accessible to minors, often exposing them to inappropriate content due to the absence of effective filtering mechanisms. </w:t>
                        </w:r>
                        <w:r w:rsidR="00403300" w:rsidRPr="00403300">
                          <w:rPr>
                            <w:b/>
                            <w:bCs/>
                            <w:sz w:val="18"/>
                            <w:lang w:val="en-ID"/>
                          </w:rPr>
                          <w:t>Knowledge Gap:</w:t>
                        </w:r>
                        <w:r w:rsidR="00403300" w:rsidRPr="00403300">
                          <w:rPr>
                            <w:sz w:val="18"/>
                            <w:lang w:val="en-ID"/>
                          </w:rPr>
                          <w:t xml:space="preserve"> Limited legal studies have examined the normative enforcement of the Information and Electronic Transactions (ITE) Law concerning child protection in digital spaces. </w:t>
                        </w:r>
                        <w:r w:rsidR="00403300" w:rsidRPr="00403300">
                          <w:rPr>
                            <w:b/>
                            <w:bCs/>
                            <w:sz w:val="18"/>
                            <w:lang w:val="en-ID"/>
                          </w:rPr>
                          <w:t>Aims:</w:t>
                        </w:r>
                        <w:r w:rsidR="00403300" w:rsidRPr="00403300">
                          <w:rPr>
                            <w:sz w:val="18"/>
                            <w:lang w:val="en-ID"/>
                          </w:rPr>
                          <w:t xml:space="preserve"> This study aims to </w:t>
                        </w:r>
                        <w:proofErr w:type="spellStart"/>
                        <w:r w:rsidR="00403300" w:rsidRPr="00403300">
                          <w:rPr>
                            <w:sz w:val="18"/>
                            <w:lang w:val="en-ID"/>
                          </w:rPr>
                          <w:t>analyze</w:t>
                        </w:r>
                        <w:proofErr w:type="spellEnd"/>
                        <w:r w:rsidR="00403300" w:rsidRPr="00403300">
                          <w:rPr>
                            <w:sz w:val="18"/>
                            <w:lang w:val="en-ID"/>
                          </w:rPr>
                          <w:t xml:space="preserve"> the implementation of the ITE Law in regulating TikTok content lacking special filters for minors and to provide recommendations for strengthening digital protection. </w:t>
                        </w:r>
                        <w:r w:rsidR="00403300" w:rsidRPr="00403300">
                          <w:rPr>
                            <w:b/>
                            <w:bCs/>
                            <w:sz w:val="18"/>
                            <w:lang w:val="en-ID"/>
                          </w:rPr>
                          <w:t>Results:</w:t>
                        </w:r>
                        <w:r w:rsidR="00403300" w:rsidRPr="00403300">
                          <w:rPr>
                            <w:sz w:val="18"/>
                            <w:lang w:val="en-ID"/>
                          </w:rPr>
                          <w:t xml:space="preserve"> Using a normative juridical method with statutory and conceptual approaches, findings show that TikTok’s system does not fully comply with Article 16A Paragraph (4) of Law No. 1 of 2024, which mandates electronic system reliability and safety. </w:t>
                        </w:r>
                        <w:r w:rsidR="00403300" w:rsidRPr="00403300">
                          <w:rPr>
                            <w:b/>
                            <w:bCs/>
                            <w:sz w:val="18"/>
                            <w:lang w:val="en-ID"/>
                          </w:rPr>
                          <w:t>Novelty:</w:t>
                        </w:r>
                        <w:r w:rsidR="00403300" w:rsidRPr="00403300">
                          <w:rPr>
                            <w:sz w:val="18"/>
                            <w:lang w:val="en-ID"/>
                          </w:rPr>
                          <w:t xml:space="preserve"> This study emphasizes the urgency of embedding legal obligations for digital platforms to ensure child safety online. </w:t>
                        </w:r>
                        <w:r w:rsidR="00403300" w:rsidRPr="00403300">
                          <w:rPr>
                            <w:b/>
                            <w:bCs/>
                            <w:sz w:val="18"/>
                            <w:lang w:val="en-ID"/>
                          </w:rPr>
                          <w:t>Implications:</w:t>
                        </w:r>
                        <w:r w:rsidR="00403300" w:rsidRPr="00403300">
                          <w:rPr>
                            <w:sz w:val="18"/>
                            <w:lang w:val="en-ID"/>
                          </w:rPr>
                          <w:t xml:space="preserve"> The research encourages stronger collaboration between regulators, platform providers, and parents to establish a safe digital environment for children.</w:t>
                        </w:r>
                      </w:p>
                      <w:p w14:paraId="55E1DC85" w14:textId="77777777" w:rsidR="00403300" w:rsidRPr="00403300" w:rsidRDefault="00403300" w:rsidP="00403300">
                        <w:pPr>
                          <w:spacing w:line="259" w:lineRule="auto"/>
                          <w:ind w:left="396" w:right="791"/>
                          <w:jc w:val="both"/>
                          <w:rPr>
                            <w:sz w:val="18"/>
                            <w:lang w:val="en-ID"/>
                          </w:rPr>
                        </w:pPr>
                      </w:p>
                      <w:p w14:paraId="7C3E5F50" w14:textId="77777777" w:rsidR="00403300" w:rsidRPr="00403300" w:rsidRDefault="00403300" w:rsidP="00403300">
                        <w:pPr>
                          <w:spacing w:before="1" w:line="261" w:lineRule="auto"/>
                          <w:ind w:left="396" w:right="791"/>
                          <w:jc w:val="both"/>
                          <w:rPr>
                            <w:sz w:val="18"/>
                            <w:lang w:val="en-ID"/>
                          </w:rPr>
                        </w:pPr>
                        <w:r w:rsidRPr="00403300">
                          <w:rPr>
                            <w:b/>
                            <w:bCs/>
                            <w:sz w:val="18"/>
                            <w:lang w:val="en-ID"/>
                          </w:rPr>
                          <w:t>Highlights:</w:t>
                        </w:r>
                      </w:p>
                      <w:p w14:paraId="7FDB6968" w14:textId="77777777" w:rsidR="00403300" w:rsidRPr="00403300" w:rsidRDefault="00403300" w:rsidP="00403300">
                        <w:pPr>
                          <w:numPr>
                            <w:ilvl w:val="0"/>
                            <w:numId w:val="223"/>
                          </w:numPr>
                          <w:spacing w:before="1" w:line="261" w:lineRule="auto"/>
                          <w:ind w:right="791"/>
                          <w:jc w:val="both"/>
                          <w:rPr>
                            <w:sz w:val="18"/>
                            <w:lang w:val="en-ID"/>
                          </w:rPr>
                        </w:pPr>
                        <w:r w:rsidRPr="00403300">
                          <w:rPr>
                            <w:sz w:val="18"/>
                            <w:lang w:val="en-ID"/>
                          </w:rPr>
                          <w:t>TikTok lacks specific filtering for minors as required by law.</w:t>
                        </w:r>
                      </w:p>
                      <w:p w14:paraId="1F67C9F9" w14:textId="77777777" w:rsidR="00403300" w:rsidRPr="00403300" w:rsidRDefault="00403300" w:rsidP="00403300">
                        <w:pPr>
                          <w:numPr>
                            <w:ilvl w:val="0"/>
                            <w:numId w:val="223"/>
                          </w:numPr>
                          <w:spacing w:before="1" w:line="261" w:lineRule="auto"/>
                          <w:ind w:right="791"/>
                          <w:jc w:val="both"/>
                          <w:rPr>
                            <w:sz w:val="18"/>
                            <w:lang w:val="en-ID"/>
                          </w:rPr>
                        </w:pPr>
                        <w:r w:rsidRPr="00403300">
                          <w:rPr>
                            <w:sz w:val="18"/>
                            <w:lang w:val="en-ID"/>
                          </w:rPr>
                          <w:t>ITE Law mandates digital system accountability and safety.</w:t>
                        </w:r>
                      </w:p>
                      <w:p w14:paraId="6BBC0D6D" w14:textId="77777777" w:rsidR="00403300" w:rsidRDefault="00403300" w:rsidP="00403300">
                        <w:pPr>
                          <w:numPr>
                            <w:ilvl w:val="0"/>
                            <w:numId w:val="223"/>
                          </w:numPr>
                          <w:spacing w:before="1" w:line="261" w:lineRule="auto"/>
                          <w:ind w:right="791"/>
                          <w:jc w:val="both"/>
                          <w:rPr>
                            <w:sz w:val="18"/>
                            <w:lang w:val="en-ID"/>
                          </w:rPr>
                        </w:pPr>
                        <w:r w:rsidRPr="00403300">
                          <w:rPr>
                            <w:sz w:val="18"/>
                            <w:lang w:val="en-ID"/>
                          </w:rPr>
                          <w:t>Strengthened legal cooperation ensures safer online environments for children.</w:t>
                        </w:r>
                      </w:p>
                      <w:p w14:paraId="27DFD803" w14:textId="77777777" w:rsidR="00403300" w:rsidRPr="00403300" w:rsidRDefault="00403300" w:rsidP="00403300">
                        <w:pPr>
                          <w:spacing w:before="1" w:line="261" w:lineRule="auto"/>
                          <w:ind w:right="791"/>
                          <w:jc w:val="both"/>
                          <w:rPr>
                            <w:sz w:val="18"/>
                            <w:lang w:val="en-ID"/>
                          </w:rPr>
                        </w:pPr>
                      </w:p>
                      <w:p w14:paraId="285C02BD" w14:textId="77777777" w:rsidR="00403300" w:rsidRPr="00403300" w:rsidRDefault="00403300" w:rsidP="00403300">
                        <w:pPr>
                          <w:spacing w:before="1" w:line="261" w:lineRule="auto"/>
                          <w:ind w:left="396" w:right="791"/>
                          <w:jc w:val="both"/>
                          <w:rPr>
                            <w:sz w:val="18"/>
                            <w:lang w:val="en-ID"/>
                          </w:rPr>
                        </w:pPr>
                        <w:r w:rsidRPr="00403300">
                          <w:rPr>
                            <w:b/>
                            <w:bCs/>
                            <w:sz w:val="18"/>
                            <w:lang w:val="en-ID"/>
                          </w:rPr>
                          <w:t>Keywords:</w:t>
                        </w:r>
                        <w:r w:rsidRPr="00403300">
                          <w:rPr>
                            <w:sz w:val="18"/>
                            <w:lang w:val="en-ID"/>
                          </w:rPr>
                          <w:t xml:space="preserve"> ITE Law; TikTok; Digital Protection; Child Safety; Legal Regulation</w:t>
                        </w: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710A8793" w14:textId="77777777" w:rsidR="00F25DCE" w:rsidRPr="00F25DCE" w:rsidRDefault="00F25DCE" w:rsidP="00711A75">
      <w:pPr>
        <w:pStyle w:val="BodyText"/>
        <w:numPr>
          <w:ilvl w:val="0"/>
          <w:numId w:val="194"/>
        </w:numPr>
        <w:spacing w:before="146"/>
        <w:ind w:right="346"/>
        <w:jc w:val="both"/>
        <w:rPr>
          <w:rFonts w:asciiTheme="majorHAnsi" w:hAnsiTheme="majorHAnsi"/>
          <w:b/>
          <w:sz w:val="24"/>
          <w:szCs w:val="24"/>
          <w:lang w:val="id-ID"/>
        </w:rPr>
      </w:pPr>
      <w:bookmarkStart w:id="17" w:name="Article_content"/>
      <w:bookmarkStart w:id="18" w:name="_bookmark5"/>
      <w:bookmarkEnd w:id="17"/>
      <w:bookmarkEnd w:id="18"/>
      <w:r w:rsidRPr="00F25DCE">
        <w:rPr>
          <w:rFonts w:asciiTheme="majorHAnsi" w:hAnsiTheme="majorHAnsi"/>
          <w:b/>
          <w:sz w:val="24"/>
          <w:szCs w:val="24"/>
          <w:lang w:val="id-ID"/>
        </w:rPr>
        <w:lastRenderedPageBreak/>
        <w:t xml:space="preserve">I. Pendahuluan </w:t>
      </w:r>
    </w:p>
    <w:p w14:paraId="4DF41171"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Perkembangan teknologi yang semakin pesat pada saat ini diakui sebagai sarana yang mempermudah kehidupan manusia. Perlu diakui bahwa kemajuan teknologi dapat mengarahkan manusia ke tingkat ketergantungan yang berlebihan dan mengakibatkan hilangnya kepercayaan diri </w:t>
      </w:r>
      <w:r w:rsidRPr="00711A75">
        <w:rPr>
          <w:sz w:val="20"/>
          <w:szCs w:val="20"/>
          <w:lang w:val="id-ID"/>
        </w:rPr>
        <w:fldChar w:fldCharType="begin"/>
      </w:r>
      <w:r w:rsidRPr="00711A75">
        <w:rPr>
          <w:sz w:val="20"/>
          <w:szCs w:val="20"/>
          <w:lang w:val="id-ID"/>
        </w:rPr>
        <w:instrText xml:space="preserve"> ADDIN ZOTERO_ITEM CSL_CITATION {"citationID":"2rG6oAu8","properties":{"formattedCitation":"[1]","plainCitation":"[1]","noteIndex":0},"citationItems":[{"id":178,"uris":["http://zotero.org/users/12870415/items/QUFVMDJE"],"itemData":{"id":178,"type":"article-journal","abstract":"Kemajuan teknologi yang semakin pesat saat ini semakin memudahkan kehidupan manusia. Namun disisi lain kemajuan teknologi itu malah menggiring manusia pada ketergantungan secara berlebihan dan hilang kepercayaan diri. Sehingga manusia memanfaatkan kemajuan teknologi ini untuk saling menjatuhkan, menguasai lewat fitnah dan berita bohong. Besarnya pengaruh negative dari kemajuan teknologi tersebut, maka sudah seharusnya pemerintah sebagai pengendali dari kemajuan teknologi melakukan filterisasi. Terutama terhadap berbagai informasi menyimpang dan dapat merusak kebangsaan (hoax). Langkah ini dapat dilakukan oleh pemerintah dengan memanfaatkan jasa para hacker untuk meretas dan membangun banteng pertahanan terhadap informasi hoax dari kemajuan teknologi komunikasi dan informasi tersebut. Selain itu, kita sebagai manusia, juga harus membangun kesadaran diri sebagai mahkluk paling tinggi diatas dunia. Sehingga kemajuan teknologi yang notabanenya dilahirkan oleh manusia, tidak menjadi boomerang yang akhirnya menguasai kehidupan manusia.","container-title":"Al-Hikmah Media Dakwah, Komunikasi, Sosial dan Kebudayaan","DOI":"10.32505/hikmah.v11i2.2545","ISSN":"2655-0539","issue":"2","language":"en","license":"Copyright (c) 2020 AL-HIKMAH: Media Dakwah, Komunikasi, Sosial dan Budaya","note":"number: 2","page":"95-99","source":"journal.iainlangsa.ac.id","title":"Filterisasi Hoax Dari Kemajuan Teknologi Komunikasi dan Informasi","URL":"https://journal.iainlangsa.ac.id/index.php/hikmah/article/view/2545","volume":"11","author":[{"family":"Bahtiar","given":""}],"accessed":{"date-parts":[["2024",8,23]]},"issued":{"date-parts":[["2020",12,31]]}}}],"schema":"https://github.com/citation-style-language/schema/raw/master/csl-citation.json"} </w:instrText>
      </w:r>
      <w:r w:rsidRPr="00711A75">
        <w:rPr>
          <w:sz w:val="20"/>
          <w:szCs w:val="20"/>
          <w:lang w:val="id-ID"/>
        </w:rPr>
        <w:fldChar w:fldCharType="separate"/>
      </w:r>
      <w:r w:rsidRPr="00711A75">
        <w:rPr>
          <w:sz w:val="20"/>
          <w:szCs w:val="20"/>
          <w:lang w:val="id-ID"/>
        </w:rPr>
        <w:t>[1]</w:t>
      </w:r>
      <w:r w:rsidRPr="00711A75">
        <w:rPr>
          <w:sz w:val="20"/>
          <w:szCs w:val="20"/>
          <w:lang w:val="id-ID"/>
        </w:rPr>
        <w:fldChar w:fldCharType="end"/>
      </w:r>
      <w:r w:rsidRPr="00711A75">
        <w:rPr>
          <w:sz w:val="20"/>
          <w:szCs w:val="20"/>
          <w:lang w:val="id-ID"/>
        </w:rPr>
        <w:t xml:space="preserve">. Teknologi diartikan sebagai penerapan pengetahuan dan keterampilan yang dimanfaatkan oleh manusia guna mencapai tujuan tertentu. Kemajuan teknologi informasi, yang bermula dari komputerisasi, memperluas proses interaksi antar manusia hingga mencakup berbagai lapisan masyarakat di seluruh dunia. Penting untuk diakui bahwa dampak dari kemajuan teknologi informasi, seperti internet, dapat bersifat positif maupun negatif bagi suatu bangsa. Sebagai contoh, internet tidak hanya berfungsi sebagai saluran untuk memahami budaya masyarakat, tetapi juga memiliki potensi dampak yang signifikan terhadap negara tersebut. Perlunya penetapan regulasi yang sesuai dengan kemajuan teknologi informasi menjadi suatu keharusan. Regulasi tersebut harus mampu mengawasi dan mengendalikan penggunaan teknologi informasi agar tidak merugikan kepentingan nasional dan masyarakat. Dibutuhkan Aturan hukum yang  mengarahkan perkembangan teknologi informasi agar sesuai dengan nilai-nilai, etika, dan kepentingan nasional suatu bangsa </w:t>
      </w:r>
      <w:r w:rsidRPr="00711A75">
        <w:rPr>
          <w:sz w:val="20"/>
          <w:szCs w:val="20"/>
          <w:lang w:val="id-ID"/>
        </w:rPr>
        <w:fldChar w:fldCharType="begin"/>
      </w:r>
      <w:r w:rsidRPr="00711A75">
        <w:rPr>
          <w:sz w:val="20"/>
          <w:szCs w:val="20"/>
          <w:lang w:val="id-ID"/>
        </w:rPr>
        <w:instrText xml:space="preserve"> ADDIN ZOTERO_ITEM CSL_CITATION {"citationID":"nQw9v6iy","properties":{"formattedCitation":"[2]","plainCitation":"[2]","noteIndex":0},"citationItems":[{"id":180,"uris":["http://zotero.org/users/12870415/items/TAXCQIGT"],"itemData":{"id":180,"type":"article","abstract":"Teknologi komunikasi dan informasi adalah aplikasi pengetahuan dan keterampilan yang dimanfaatkan manusia untuk mencapai sebuah tujuan.Perkembangan tekonologi informasi mulanya dari bidang kemajuan di bidang komputarisasi.Dengan kemajuan teknologi proses interaksi antar manusia mampu menjangkau lapisan masyarakat dibelahan dunia.Dengan kata lain kemajuan teknologi informasi bagi sebuah bangsa dapat berdampak positif atau negatif.Sebagai contohnya adalah internet,internet sebagai salah satu dampak dari perkembangan teknologi baru pada dasarnya tidak hanya menjadi pintu untuk mengetahui bagaimana budaya yang ada pada masyarakat tetapi juga memiliki dampak terhadap sebuah bangsa.","DOI":"10.31237/osf.io/58vrx","language":"en-us","publisher":"OSF","source":"OSF Preprints","title":"KEMAJUAN TEKNOLOGI INFORMASI BERDAMPAK TERHADAP KEMAJUAN BANGSA","URL":"https://osf.io/58vrx","author":[{"family":"Adawiyah","given":"Rabiatul"}],"accessed":{"date-parts":[["2024",8,23]]},"issued":{"date-parts":[["2022",5,29]]}}}],"schema":"https://github.com/citation-style-language/schema/raw/master/csl-citation.json"} </w:instrText>
      </w:r>
      <w:r w:rsidRPr="00711A75">
        <w:rPr>
          <w:sz w:val="20"/>
          <w:szCs w:val="20"/>
          <w:lang w:val="id-ID"/>
        </w:rPr>
        <w:fldChar w:fldCharType="separate"/>
      </w:r>
      <w:r w:rsidRPr="00711A75">
        <w:rPr>
          <w:sz w:val="20"/>
          <w:szCs w:val="20"/>
          <w:lang w:val="id-ID"/>
        </w:rPr>
        <w:t>[2]</w:t>
      </w:r>
      <w:r w:rsidRPr="00711A75">
        <w:rPr>
          <w:sz w:val="20"/>
          <w:szCs w:val="20"/>
          <w:lang w:val="id-ID"/>
        </w:rPr>
        <w:fldChar w:fldCharType="end"/>
      </w:r>
      <w:r w:rsidRPr="00711A75">
        <w:rPr>
          <w:sz w:val="20"/>
          <w:szCs w:val="20"/>
          <w:lang w:val="id-ID"/>
        </w:rPr>
        <w:t xml:space="preserve">. Perkembangan teknologi yang signifikan dan populer pada saat ini adalah aplikasi TikTok. Media sosial, termasuk TikTok, memiliki daya tarik yang besar di kalangan berbagai usia, dari anak-anak hingga orang tua. Media sosial memberikan fitur setiap individu untuk mengekspresikan dirinya, termasuk dalam hal menyalurkan isi hatinya atau terlibat dalam dunia baru yang dihadirkan oleh media sosial </w:t>
      </w:r>
      <w:r w:rsidRPr="00711A75">
        <w:rPr>
          <w:sz w:val="20"/>
          <w:szCs w:val="20"/>
          <w:lang w:val="id-ID"/>
        </w:rPr>
        <w:fldChar w:fldCharType="begin"/>
      </w:r>
      <w:r w:rsidRPr="00711A75">
        <w:rPr>
          <w:sz w:val="20"/>
          <w:szCs w:val="20"/>
          <w:lang w:val="id-ID"/>
        </w:rPr>
        <w:instrText xml:space="preserve"> ADDIN ZOTERO_ITEM CSL_CITATION {"citationID":"XdNGyART","properties":{"formattedCitation":"[3]","plainCitation":"[3]","noteIndex":0},"citationItems":[{"id":182,"uris":["http://zotero.org/users/12870415/items/JPAITB3D"],"itemData":{"id":182,"type":"article-journal","abstract":"Media sosial telah membangun “dunia baru” yang bisa dijelajahi oleh siapa saja dan dapat membuat konten dan “cerita” mereka sendiri. Dunia baru media sosial memberikan realitas paradoksal terkait pemanfaatannya pada anak remaja. Sejatinya media sosial harus memberikan dampak positif, tetapi justru anak remaja hanya terdampak negatif, yaitu lupa waktu dan lupa bahwa mereka masih anak sekolah. Akibat negatif media sosial tersebut tidak mengecualikan anak-anak di Desa Pattonggko Kecamatan Sinjai Tengah Kabupaten Sinjai. Oleh karena itu, dalam situasi dan kondisi demikian peran orang tua dalam menangani dampak negatif media sosial di Desa Pattongko Kecamatan Sinjai Tengah sangat dibutuhkan. Penelitian ini bertujuan untuk mengetahui dampak yang ditimbulkan oleh media sosial pada remaja sekaligus peran orang tua dalam menangani dampak negatif media sosial pada remaja. Jenis penelitian menggunakan penelitian kualitatif dengan pendekatan fenomenologis dan bertempat di Desa Pattongko Kecamatan Sinjai Tengah Kabupaten Sinjai. Pengumpulan data menggunakan teknik observasi, wawancara, dan dokumentasi. Hasil penelitian menunjukkan bahwa dampak media sosial pada remaja terdiri atas dua bahagian besar, yaitu dampak positif dan dampak negatif. Dampak negatif akibat media sosial ditangani oleh para orang tua remaja dengan melakukan beberapa upaya, yaitu melakukan pembinaan, melakukan pendampingan, dan membangun sinergitas antarorang tua.","container-title":"RETORIKA : Jurnal Kajian Komunikasi dan Penyiaran Islam","DOI":"10.47435/retorika.v4i1.880","ISSN":"2715-2103","issue":"1","language":"id","license":"Copyright (c) 2022 RETORIKA : Jurnal Kajian Komunikasi dan Penyiaran Islam","note":"number: 1","page":"41-56","source":"journal.uiad.ac.id","title":"PERAN ORANG TUA DALAM MENANGANI DAMPAK NEGATIF MEDIA SOSIAL PADA REMAJA DI KEC. SINJAI TENGAH","URL":"https://journal.uiad.ac.id/index.php/retorika/article/view/880","volume":"4","author":[{"family":"Suriati","given":"Suriati"},{"family":"Faridah","given":"Faridah"},{"family":"Nursyam","given":"Nursyam"}],"accessed":{"date-parts":[["2024",8,23]]},"issued":{"date-parts":[["2022",4,29]]}}}],"schema":"https://github.com/citation-style-language/schema/raw/master/csl-citation.json"} </w:instrText>
      </w:r>
      <w:r w:rsidRPr="00711A75">
        <w:rPr>
          <w:sz w:val="20"/>
          <w:szCs w:val="20"/>
          <w:lang w:val="id-ID"/>
        </w:rPr>
        <w:fldChar w:fldCharType="separate"/>
      </w:r>
      <w:r w:rsidRPr="00711A75">
        <w:rPr>
          <w:sz w:val="20"/>
          <w:szCs w:val="20"/>
          <w:lang w:val="id-ID"/>
        </w:rPr>
        <w:t>[3]</w:t>
      </w:r>
      <w:r w:rsidRPr="00711A75">
        <w:rPr>
          <w:sz w:val="20"/>
          <w:szCs w:val="20"/>
          <w:lang w:val="id-ID"/>
        </w:rPr>
        <w:fldChar w:fldCharType="end"/>
      </w:r>
      <w:r w:rsidRPr="00711A75">
        <w:rPr>
          <w:sz w:val="20"/>
          <w:szCs w:val="20"/>
          <w:lang w:val="id-ID"/>
        </w:rPr>
        <w:t>. Dunia baru seperti itu yang membuat anak lebih mementingkan sosial media nya serta acuh terhadap kehidupan nyatanya.  Media  sosial  TikTok  juga  dapat merugikan  anak sebagai  pengguna.  Salah satunya dari segi kuota kemudian waktu mereka dan menciptakan generasi yang tidak memiliki identitas.</w:t>
      </w:r>
    </w:p>
    <w:p w14:paraId="274DEC73"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Fenomena berdasarkan Capaian Indonesia perihal masivitas penggunaan media sosial berada pada presentase 60,4% dari keseluruhan jumlah penduduk per 2023 </w:t>
      </w:r>
      <w:r w:rsidRPr="00711A75">
        <w:rPr>
          <w:sz w:val="20"/>
          <w:szCs w:val="20"/>
          <w:lang w:val="id-ID"/>
        </w:rPr>
        <w:fldChar w:fldCharType="begin"/>
      </w:r>
      <w:r w:rsidRPr="00711A75">
        <w:rPr>
          <w:sz w:val="20"/>
          <w:szCs w:val="20"/>
          <w:lang w:val="id-ID"/>
        </w:rPr>
        <w:instrText xml:space="preserve"> ADDIN ZOTERO_ITEM CSL_CITATION {"citationID":"Ncv2Cs5x","properties":{"formattedCitation":"[4]","plainCitation":"[4]","noteIndex":0},"citationItems":[{"id":184,"uris":["http://zotero.org/users/12870415/items/UB9ZR57H"],"itemData":{"id":184,"type":"webpage","container-title":"Good News From Tiktok","title":"8 Cara Jitu Mengatasi Kecanduan Media Sosial pada Anak","URL":"https://www.goodnewsfromindonesia.id/2023/06/13/cara-mengatasi-kecanduan-media-sosial-anak","author":[{"family":"Apriana","given":"Dhea"}],"accessed":{"date-parts":[["2024",8,23]]}}}],"schema":"https://github.com/citation-style-language/schema/raw/master/csl-citation.json"} </w:instrText>
      </w:r>
      <w:r w:rsidRPr="00711A75">
        <w:rPr>
          <w:sz w:val="20"/>
          <w:szCs w:val="20"/>
          <w:lang w:val="id-ID"/>
        </w:rPr>
        <w:fldChar w:fldCharType="separate"/>
      </w:r>
      <w:r w:rsidRPr="00711A75">
        <w:rPr>
          <w:sz w:val="20"/>
          <w:szCs w:val="20"/>
          <w:lang w:val="id-ID"/>
        </w:rPr>
        <w:t>[4]</w:t>
      </w:r>
      <w:r w:rsidRPr="00711A75">
        <w:rPr>
          <w:sz w:val="20"/>
          <w:szCs w:val="20"/>
          <w:lang w:val="id-ID"/>
        </w:rPr>
        <w:fldChar w:fldCharType="end"/>
      </w:r>
      <w:r w:rsidRPr="00711A75">
        <w:rPr>
          <w:sz w:val="20"/>
          <w:szCs w:val="20"/>
          <w:lang w:val="id-ID"/>
        </w:rPr>
        <w:t xml:space="preserve">. Penggunaan media sosial TikTok tentunya memiliki pengaruh positif dan pengaruh negatif dalam berbagai aspek. Tak dapat dipungkiri anak-anak di era modern ini menggemari aplikasi TikTok karena aplikasi tersebut memiliki karakteristik yang aktif dan milenialnya juga memiliki karakteristik yang kreatif dan inovatif. Utamanya di kalangan anak usia sekolah dasar yang terlihat senang memakai aplikasi TikTok. Pengaruh buruk lainnya jika aplikasi TikTok digunakan secara berlebihan juga akan menghambat proses tumbuh kembang anak, kemampuan bersosialisasi atau berinteraksi dengan lingkungan sekitar sehingga anak-anak menjadi lupa akan senangnya bermain dengan teman-teman seusianya. Selain itu, aplikasi TikTok juga terdapat konten-konten dewasa yang seharusnya belum mereka lihat sehingga ini menjadi masalah paling beresiko bagi perkembangan perilaku anak usia sekolah dasar </w:t>
      </w:r>
      <w:r w:rsidRPr="00711A75">
        <w:rPr>
          <w:sz w:val="20"/>
          <w:szCs w:val="20"/>
          <w:lang w:val="id-ID"/>
        </w:rPr>
        <w:fldChar w:fldCharType="begin"/>
      </w:r>
      <w:r w:rsidRPr="00711A75">
        <w:rPr>
          <w:sz w:val="20"/>
          <w:szCs w:val="20"/>
          <w:lang w:val="id-ID"/>
        </w:rPr>
        <w:instrText xml:space="preserve"> ADDIN ZOTERO_ITEM CSL_CITATION {"citationID":"qglEco1c","properties":{"formattedCitation":"[5]","plainCitation":"[5]","noteIndex":0},"citationItems":[{"id":186,"uris":["http://zotero.org/users/12870415/items/MYIHAQIQ"],"itemData":{"id":186,"type":"webpage","container-title":"Kompasiana.com","title":"Pengaruh Aplikasi TikTok bagi Anak Usia Sekolah Dasar","URL":"https://www.kompasiana.com/lidyagusmayanti4124/62e4dcc708a8b5394c737bb5/pengaruh-aplikasi-tiktok-bagi-anak-usia-sekolah-dasar.","author":[{"family":"Gusmayanti","given":"Lidya"}],"accessed":{"date-parts":[["2024",8,23]]}}}],"schema":"https://github.com/citation-style-language/schema/raw/master/csl-citation.json"} </w:instrText>
      </w:r>
      <w:r w:rsidRPr="00711A75">
        <w:rPr>
          <w:sz w:val="20"/>
          <w:szCs w:val="20"/>
          <w:lang w:val="id-ID"/>
        </w:rPr>
        <w:fldChar w:fldCharType="separate"/>
      </w:r>
      <w:r w:rsidRPr="00711A75">
        <w:rPr>
          <w:sz w:val="20"/>
          <w:szCs w:val="20"/>
          <w:lang w:val="id-ID"/>
        </w:rPr>
        <w:t>[5]</w:t>
      </w:r>
      <w:r w:rsidRPr="00711A75">
        <w:rPr>
          <w:sz w:val="20"/>
          <w:szCs w:val="20"/>
          <w:lang w:val="id-ID"/>
        </w:rPr>
        <w:fldChar w:fldCharType="end"/>
      </w:r>
      <w:r w:rsidRPr="00711A75">
        <w:rPr>
          <w:sz w:val="20"/>
          <w:szCs w:val="20"/>
          <w:lang w:val="id-ID"/>
        </w:rPr>
        <w:t xml:space="preserve">.  Pada masa pandemi Covid-19, terjadi peningkatan signifikan dalam penggunaan aplikasi yang menyajikan video-video pendek, terutama di kalangan anak-anak , yang didorong oleh keinginan untuk mengikuti tren.  Aplikasi TikTok telah menyebabkan banyak anak-anak usia dini menjadi kecanduan, yang berdampak negatif pada kesehatan mental mereka. Anak usia dini adalah masa dimana tumbuh dan berkembang menjadi penentu masa depan yang biasa disebut dengan </w:t>
      </w:r>
      <w:r w:rsidRPr="00711A75">
        <w:rPr>
          <w:i/>
          <w:sz w:val="20"/>
          <w:szCs w:val="20"/>
          <w:lang w:val="id-ID"/>
        </w:rPr>
        <w:t xml:space="preserve">golden age </w:t>
      </w:r>
      <w:r w:rsidRPr="00711A75">
        <w:rPr>
          <w:sz w:val="20"/>
          <w:szCs w:val="20"/>
          <w:lang w:val="id-ID"/>
        </w:rPr>
        <w:t xml:space="preserve">atau masa keemasan. Masa keemasan anak mengalami perkembangan yang pesat dan tidak dapat digantikan pada masa mendatang, pada masa ini anak bisa lebih muda menirukan, mengingat dan melakukan apa saja yang mereka lihat di lingkungan rumah dan sekolah </w:t>
      </w:r>
      <w:r w:rsidRPr="00711A75">
        <w:rPr>
          <w:sz w:val="20"/>
          <w:szCs w:val="20"/>
          <w:lang w:val="id-ID"/>
        </w:rPr>
        <w:fldChar w:fldCharType="begin"/>
      </w:r>
      <w:r w:rsidRPr="00711A75">
        <w:rPr>
          <w:sz w:val="20"/>
          <w:szCs w:val="20"/>
          <w:lang w:val="id-ID"/>
        </w:rPr>
        <w:instrText xml:space="preserve"> ADDIN ZOTERO_ITEM CSL_CITATION {"citationID":"saEblP9Z","properties":{"formattedCitation":"[6]","plainCitation":"[6]","noteIndex":0},"citationItems":[{"id":190,"uris":["http://zotero.org/users/12870415/items/9I85ZPJ3"],"itemData":{"id":190,"type":"article-journal","abstract":"This research is entitled “The Effects of the Use of TikTok Application on Young Children During Pandemic”. The purpose of this research is to increase knowledge of the importance of the role of parents, mental health of young children, and the awareness of the effects of using TikTok application. The research method used is through phenomenological research and qualitative research. The data collection techniques used for this research is by distributing questionnaires and online interviews. The interviews conducted involves several parents who uses TikTok application. Based on the results received, there has been an increase of social media usage, in particular the TikTok application. The TikTok application caused an adverse effect on young children. Furthermore, there has been some concerns from several parents during interviews over the mental health issues of young children. The presence of TikTok as a new media has caused rapid cultural shift and can be easily imitated by young children. The suggestions conveyed through this article is the importance of the role of parents in accompanying and supervising their young children in using TikTok, increase awareness of parents on the use of TikTok application, and the adverse effects on young children when using the TikTok application.","container-title":"Widya Komunika","DOI":"10.20884/1.wk.2022.12.2.5637","ISSN":"2686-1968","issue":"2","journalAbbreviation":"JOS | Universitas Jenderal Soedirman","language":"id","license":"Copyright (c) 2022","note":"number: 2","page":"114-124","source":"jos.unsoed.ac.id","title":"ANALISIS PENGGUNAAN APLIKASI TIKTOK PADA ANAK USIA DINI DI MASA PANDEMI","URL":"https://jos.unsoed.ac.id/index.php/wk/article/view/5637","volume":"12","author":[{"family":"Intania","given":"Elisa"},{"family":"Hyunanda","given":"Velly Flaviani"},{"family":"Muttaqin","given":"Jejen Zainal"}],"accessed":{"date-parts":[["2024",8,23]]},"issued":{"date-parts":[["2022",10,31]]}}}],"schema":"https://github.com/citation-style-language/schema/raw/master/csl-citation.json"} </w:instrText>
      </w:r>
      <w:r w:rsidRPr="00711A75">
        <w:rPr>
          <w:sz w:val="20"/>
          <w:szCs w:val="20"/>
          <w:lang w:val="id-ID"/>
        </w:rPr>
        <w:fldChar w:fldCharType="separate"/>
      </w:r>
      <w:r w:rsidRPr="00711A75">
        <w:rPr>
          <w:sz w:val="20"/>
          <w:szCs w:val="20"/>
          <w:lang w:val="id-ID"/>
        </w:rPr>
        <w:t>[6]</w:t>
      </w:r>
      <w:r w:rsidRPr="00711A75">
        <w:rPr>
          <w:sz w:val="20"/>
          <w:szCs w:val="20"/>
          <w:lang w:val="id-ID"/>
        </w:rPr>
        <w:fldChar w:fldCharType="end"/>
      </w:r>
      <w:r w:rsidRPr="00711A75">
        <w:rPr>
          <w:sz w:val="20"/>
          <w:szCs w:val="20"/>
          <w:lang w:val="id-ID"/>
        </w:rPr>
        <w:t>.</w:t>
      </w:r>
    </w:p>
    <w:p w14:paraId="7374CDCB"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Menurut penelitian dari Gustafian Jayanata (2021) Penelitian ini mengamati dampak negatif dari penggunaan handphone yang berlebihan, seperti kurangnya fokus belajar, yang menimbulkan kekhawatiran terhadap masa depan anak. Analisis berfokus pada perspektif hukum, menekankan perlunya pengawasan ketat dari orang tua terhadap aktivitas anak di media sosial. Tanggung jawab orang tua dianggap krusial dalam melindungi anak dari dampak negatif penggunaan media sosial, serta memastikan karakter dan masa depan anak tetap terjaga. Dengan kemajuan teknologi seperti smartphone dan tablet, kekhawatiran meningkat, terutama terkait penggunaan media sosial TikTok oleh siswa, yang dapat merusak moral dan perilaku mereka </w:t>
      </w:r>
      <w:r w:rsidRPr="00711A75">
        <w:rPr>
          <w:sz w:val="20"/>
          <w:szCs w:val="20"/>
          <w:lang w:val="id-ID"/>
        </w:rPr>
        <w:fldChar w:fldCharType="begin"/>
      </w:r>
      <w:r w:rsidRPr="00711A75">
        <w:rPr>
          <w:sz w:val="20"/>
          <w:szCs w:val="20"/>
          <w:lang w:val="id-ID"/>
        </w:rPr>
        <w:instrText xml:space="preserve"> ADDIN ZOTERO_ITEM CSL_CITATION {"citationID":"YNgwJFV5","properties":{"formattedCitation":"[7]","plainCitation":"[7]","noteIndex":0},"citationItems":[{"id":196,"uris":["http://zotero.org/users/12870415/items/QBZKL2WJ"],"itemData":{"id":196,"type":"thesis","abstract":"Penelitian ini dlatar belakangi dengan perkembangan teknologi yang sudah\nsemakin modern, seiring dengan telah lahirnya berbagai teknologi baru seperti\ntelepon pintar (smartphone), tablet, dan berbagai gawai lainnya yang semakin\ncanggih, sehingga mengkhawatirkan bagi masa depan siswa terutama pada media\nsosial tik tok yang semakin banyak diminati dan digunakan oleh siswa selain\ndigunakan sebagai sarana hiburan tetapi banyak sekali unggahan-unggahan yang\nmerusak moral dan perilaku siswa. Jenis penelitian ini adalah penelitian deskriptif\nkualitatif untuk menggambarkan secara sistematis mengenai fakta-fakta yang\nditemukan dilapangan berdasarkan observasi dan wawancara serta dokumen lainnya.\nObjek dari penelitian ini adalah guru dan siswa SDN 42 Seluma, dan prosedur\npengumpulan data yang digunakan adalah wawancara terstruktur dan dokumentasi.\nAnalisis data dilakukan dengan cara menelaah data yang ada, lalu mengadakan\nreduksi data, penyajian data, menarik kesimpulan dan tahap akhir dari analisis data ini\nadalah mengadakan keabsahan data dengan menggunakan ketekunan pengamatan\ntrianggulasi. Dari penelitian yang dilaksanakan, diperoleh hasil sebagai berikut:\nDampak media sosial tik tok terhadap perilaku siswa, lebih banyak terlihat\ndampak negatif seperti siswa kurang dalam belajar, lebih banyak memainkan HP\ndaripada membuka buku. Siswa juga kurang peduli terhadap lingkungan,\nberkumpul membahas hal-hal viral yang ada di media sosial tik tok dan membuat\nvideo bersama dan berjoget bersama. Siswa sekolah dasar masih sangat rentan\nterpengaruh oleh lingkungan, belum lagi saat untuk siswa sekolah dasar belum\nmampu membedakan yang mana yang baik dan yang buruk, sedangkan didalam\naplikasi tik tok tentunya memiliki dampak positif dan negatif. Siswa yang\nmenggunakan aplikasi tik tok sejak lama dengan tujuan hanya untuk mengisi\nwaktu luang, bahkan buat hiburan bagi mereka apabila bosan setelah belajar. Hal\nini tentunya menjadi hal yang sangat mengkhawatirkan bagi masa depan anak,\nselain digunakan sebagai sarana hiburan tetapi banyak sekali unggahan-unggahan\nyang merusak moral dan perilaku anak. Oleh karena itu diperlukan pengawasan\nbagi orang tua terhadap anaknya dalam penggunaan media sosial, agar karakter\ndalam diri anak terjaga bermoral, beretika serta berakhlak mulia","genre":"diploma","language":"en","number-of-pages":"151","publisher":"UIN Fatmawati Sukarno Bengkulu","source":"repository.iainbengkulu.ac.id","title":"DAMPAK MEDIA SOSIAL TIK TOK TERHADAP PERILAKU SISWA SEKOLAH DASAR NEGERI 42 DI DESA PADANG PERI KECAMATAN SEMIDANG ALAS MARAS KABUPATEN SELUMA","URL":"http://repository.iainbengkulu.ac.id/8366/","author":[{"family":"Jayanata","given":"Gustafian"}],"contributor":[{"family":"Kasmantoni","given":"Kasmantoni"},{"family":"Astuti","given":""}],"accessed":{"date-parts":[["2024",8,23]]},"issued":{"date-parts":[["2021",12,29]]}}}],"schema":"https://github.com/citation-style-language/schema/raw/master/csl-citation.json"} </w:instrText>
      </w:r>
      <w:r w:rsidRPr="00711A75">
        <w:rPr>
          <w:sz w:val="20"/>
          <w:szCs w:val="20"/>
          <w:lang w:val="id-ID"/>
        </w:rPr>
        <w:fldChar w:fldCharType="separate"/>
      </w:r>
      <w:r w:rsidRPr="00711A75">
        <w:rPr>
          <w:sz w:val="20"/>
          <w:szCs w:val="20"/>
          <w:lang w:val="id-ID"/>
        </w:rPr>
        <w:t>[7]</w:t>
      </w:r>
      <w:r w:rsidRPr="00711A75">
        <w:rPr>
          <w:sz w:val="20"/>
          <w:szCs w:val="20"/>
          <w:lang w:val="id-ID"/>
        </w:rPr>
        <w:fldChar w:fldCharType="end"/>
      </w:r>
      <w:r w:rsidRPr="00711A75">
        <w:rPr>
          <w:sz w:val="20"/>
          <w:szCs w:val="20"/>
          <w:lang w:val="id-ID"/>
        </w:rPr>
        <w:t xml:space="preserve">. Selanjutnya penelitian dari Andi Widya Nigrum, Andi Nurhayati dan Marhani (2023) menyimpulkan bahwa penggunaan aplikasi TikTok memiliki dampak yang bervariasi pada karakter tindak tutur siswa. Dampak positif termasuk peningkatan kreativitas, kemampuan mengedit video, rasa percaya diri, dan pengetahuan. Namun, terdapat juga dampak negatif seperti potensi kecanduan aplikasi. Oleh karena itu, perlu pertimbangan cermat terhadap dampak positif dan negatif ini. Pendekatan bijaksana dalam mengatur dan mengawasi penggunaan TikTok di lingkungan pendidikan diperlukan untuk mencegah dampak negatif </w:t>
      </w:r>
      <w:r w:rsidRPr="00711A75">
        <w:rPr>
          <w:sz w:val="20"/>
          <w:szCs w:val="20"/>
          <w:lang w:val="id-ID"/>
        </w:rPr>
        <w:fldChar w:fldCharType="begin"/>
      </w:r>
      <w:r w:rsidRPr="00711A75">
        <w:rPr>
          <w:sz w:val="20"/>
          <w:szCs w:val="20"/>
          <w:lang w:val="id-ID"/>
        </w:rPr>
        <w:instrText xml:space="preserve"> ADDIN ZOTERO_ITEM CSL_CITATION {"citationID":"IXsRjpny","properties":{"formattedCitation":"[8]","plainCitation":"[8]","noteIndex":0},"citationItems":[{"id":200,"uris":["http://zotero.org/users/12870415/items/FY7GIMIG"],"itemData":{"id":200,"type":"article-journal","abstract":"Penelitian ini bertujuan untuk mengkaji dampak penggunaan aplikasi Tiktok pada perubahan karakter tindak tutur. Metode penelitian yang digunakan adalah metode kualitatif dengan jenis penelitian deskriptif kualitatif. Teknik pengumpulan data dilakukan melalui observasi dan wawancara terhadap penggunaan aplikasi Tiktok. Hasil penelitian menunjukkan bahwa perubahan karakter yang didapatkan siswa SMP, menggunakan aplikasi Tiktok untuk hal yang positif dan negatif, bisa dilihat dari video yang mereka tonton dan upload. Rata- rata siswa menggunakan aplikasi Tiktok untuk menonton video tentang edukasi pelajaran. Namun dari segi negatifnya, mereka juga suka meniru sesuatu yang viral di tiktok. Temuan penelitian ini dapat berkontribusi pada pengembangan teori komunikasi dan pemahaman tentang dampak aplikasi media sosial pada cara kita berinteraksi dan berkomunikasi dalam kehidupan sehari-hari. Pera Guru Bimbingan dan konseling terhadap terhadap penggunaan tiktok, dapat bermanfaat bagi siswa sebagai penggunaan media layanan sehingga dapat meningkatkan semangat dan kreatifitas pada siswa.\nKata Kunci: TikTok media sosial, Tindak tutur, Karakter, Perubahan, komunikasi","container-title":"Jurnal Bikotetik (Bimbingan dan Konseling: Teori dan Praktik)","DOI":"10.26740/bikotetik.v7n02.p104-110","ISSN":"2580-5827","issue":"02","language":"en","page":"104-110","source":"journal.unesa.ac.id","title":"DAMPAK PENGGUNAAN APLIKASI TIKTOK PADA PERUBAHAN KARAKTER TINDAK TUTUR SISWA","URL":"https://journal.unesa.ac.id/index.php/jbk/article/view/25712","volume":"7","author":[{"family":"Ningrum","given":"Andi Widya"},{"family":"Nurhayati","given":"Andi"},{"family":"Marhani","given":"Marhani"}],"accessed":{"date-parts":[["2024",8,23]]},"issued":{"date-parts":[["2023",11,26]]}}}],"schema":"https://github.com/citation-style-language/schema/raw/master/csl-citation.json"} </w:instrText>
      </w:r>
      <w:r w:rsidRPr="00711A75">
        <w:rPr>
          <w:sz w:val="20"/>
          <w:szCs w:val="20"/>
          <w:lang w:val="id-ID"/>
        </w:rPr>
        <w:fldChar w:fldCharType="separate"/>
      </w:r>
      <w:r w:rsidRPr="00711A75">
        <w:rPr>
          <w:sz w:val="20"/>
          <w:szCs w:val="20"/>
          <w:lang w:val="id-ID"/>
        </w:rPr>
        <w:t>[8]</w:t>
      </w:r>
      <w:r w:rsidRPr="00711A75">
        <w:rPr>
          <w:sz w:val="20"/>
          <w:szCs w:val="20"/>
          <w:lang w:val="id-ID"/>
        </w:rPr>
        <w:fldChar w:fldCharType="end"/>
      </w:r>
      <w:r w:rsidRPr="00711A75">
        <w:rPr>
          <w:sz w:val="20"/>
          <w:szCs w:val="20"/>
          <w:lang w:val="id-ID"/>
        </w:rPr>
        <w:t xml:space="preserve">. Dan yang terakhir ada penelitian dari Maria Tamonob, Monika Wutun, Maria V.D Pabha Swan (2023) </w:t>
      </w:r>
      <w:r w:rsidRPr="00711A75">
        <w:rPr>
          <w:sz w:val="20"/>
          <w:szCs w:val="20"/>
          <w:lang w:val="id-ID"/>
        </w:rPr>
        <w:lastRenderedPageBreak/>
        <w:t xml:space="preserve">menyimpulkan adanya tiga perilaku kecanduan: Medium Users (penggunaan 3-6 jam per hari) dan Heavy Users (lebih dari 8 jam per hari). Kedua, fenomena FOMO (kecemasan sosial) menunjukkan kecanduan dalam mengakses media sosial. Ada dua dampak yang perlu dipertimbangkan: dampak negatif berupa hilangnya kontrol atas penggunaan dan akses ke konten tidak pantas, serta dampak positif seperti pencarian informasi, hiburan, dan perluasan jejaring pertemanan melalui TikTok </w:t>
      </w:r>
      <w:r w:rsidRPr="00711A75">
        <w:rPr>
          <w:sz w:val="20"/>
          <w:szCs w:val="20"/>
          <w:lang w:val="id-ID"/>
        </w:rPr>
        <w:fldChar w:fldCharType="begin"/>
      </w:r>
      <w:r w:rsidRPr="00711A75">
        <w:rPr>
          <w:sz w:val="20"/>
          <w:szCs w:val="20"/>
          <w:lang w:val="id-ID"/>
        </w:rPr>
        <w:instrText xml:space="preserve"> ADDIN ZOTERO_ITEM CSL_CITATION {"citationID":"xj5lmFLy","properties":{"formattedCitation":"[9]","plainCitation":"[9]","noteIndex":0},"citationItems":[{"id":201,"uris":["http://zotero.org/users/12870415/items/Y2S7HFPL"],"itemData":{"id":201,"type":"article-journal","abstract":"Penelitian ini bertujuan untuk mengetahui bagaimanakah bentuk dan dampak perilaku candu yang ditampilkan pada remaja dalam menggunakan media sosial TikTok di Kelurahan Oebufu, Kota Kupang. Jenis penelitian ini adalah penelitian kualitatif dengan metode studi kasus dengan menggunakan teori ketergantungan media. Penelitian ini berfokus pada penggunaan dan perilaku candu pada remaja terhadap aplikasi media sosial TikTok. Teknik pengumpulan data menggunakan wawancara mendalam, observasi partisipatif dan virtual serta dokumentasi. Informan peneliti sebanyak 6 remaja pengguna aplikasi media sosial TikTok. Hasil penelitian menemukan tiga bentuk perilaku candu yang ditampilkan pada remaja Kelurahan Oebufu Kota Kupang yakin; Pertama, dalam durasi penggunaanya masuk dalam kategori level medium users dan heavy users dengan penggunaannya mulai dari 3-8 jam/hari. Kedua, FOMO atau kecemasan sosial terjadi pada remaja yang kecanduan mengakses TikTok. Ketiga, adanya pemenuhan kebutuhan yang diperoleh melalui TikTok. Dampak perilaku candu yang ditampilkan pada remaja Kelurahan Oebufu Kota Kupang dalam penggunaan media sosial TikTok terdiri dari dampak negatif yang mengakibatkan waktu belajar dan produktifitas terbuang, banyak pekerjaan tertunda hingga pemborosan penggunaan data internet. Sedangkan dampak positifnya adalah tiktok dapat dimanfaatkan sebagai sarana mencari informasi maupun hiburan dan memperluas relasi pertemanan.","container-title":"Deliberatio: Jurnal Mahasiswa Komunikasi","DOI":"10.59895/deliberatio.v3i2.184","ISSN":"2986-8092","issue":"2","language":"id","license":"Hak Cipta (c) 2023 Maria M Tamonob, monika-wutun, maria-rosi","note":"number: 2","page":"251-264","source":"deliberatio.net","title":"APLIKASI TIKTOK DAN PERILAKU CANDU REMAJA","URL":"https://deliberatio.net/index.php/jikom/article/view/184","volume":"3","author":[{"family":"Tamonob","given":"Maria Marsiadis"},{"family":"Wutun","given":"Monika"},{"family":"Swan","given":"Maria V. D. Pabha"}],"accessed":{"date-parts":[["2024",8,23]]},"issued":{"date-parts":[["2023",10,28]]}}}],"schema":"https://github.com/citation-style-language/schema/raw/master/csl-citation.json"} </w:instrText>
      </w:r>
      <w:r w:rsidRPr="00711A75">
        <w:rPr>
          <w:sz w:val="20"/>
          <w:szCs w:val="20"/>
          <w:lang w:val="id-ID"/>
        </w:rPr>
        <w:fldChar w:fldCharType="separate"/>
      </w:r>
      <w:r w:rsidRPr="00711A75">
        <w:rPr>
          <w:sz w:val="20"/>
          <w:szCs w:val="20"/>
          <w:lang w:val="id-ID"/>
        </w:rPr>
        <w:t>[9]</w:t>
      </w:r>
      <w:r w:rsidRPr="00711A75">
        <w:rPr>
          <w:sz w:val="20"/>
          <w:szCs w:val="20"/>
          <w:lang w:val="id-ID"/>
        </w:rPr>
        <w:fldChar w:fldCharType="end"/>
      </w:r>
      <w:r w:rsidRPr="00711A75">
        <w:rPr>
          <w:sz w:val="20"/>
          <w:szCs w:val="20"/>
          <w:lang w:val="id-ID"/>
        </w:rPr>
        <w:t>.</w:t>
      </w:r>
    </w:p>
    <w:p w14:paraId="6307D2AA"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Ditinjau dari permasalahan di atas, TikTok di wilayah Asia Pasifik telah memiliki TAG Brand Safety Certified Seal oleh Trustworthy Accountability Group (TAG), bersama dengan TikTok di Amerika Latin, Asia Pasifik, Rusia, Timur Tengah, dan Afrika. Sebagai hasilnya, TikTok kini telah memperoleh sertifikasi TAG Brand Safety Certified di tingkat global </w:t>
      </w:r>
      <w:r w:rsidRPr="00711A75">
        <w:rPr>
          <w:sz w:val="20"/>
          <w:szCs w:val="20"/>
          <w:lang w:val="id-ID"/>
        </w:rPr>
        <w:fldChar w:fldCharType="begin"/>
      </w:r>
      <w:r w:rsidRPr="00711A75">
        <w:rPr>
          <w:sz w:val="20"/>
          <w:szCs w:val="20"/>
          <w:lang w:val="id-ID"/>
        </w:rPr>
        <w:instrText xml:space="preserve"> ADDIN ZOTERO_ITEM CSL_CITATION {"citationID":"UFcet3jc","properties":{"unsorted":true,"formattedCitation":"[10]","plainCitation":"[10]","noteIndex":0},"citationItems":[{"id":203,"uris":["http://zotero.org/users/12870415/items/W8CSY536"],"itemData":{"id":203,"type":"webpage","container-title":"newsroom tiktok","title":"TikTok Asia Pasifik Raih Sertifikasi TAG Brand Safety | Ruang Redaksi TikTok","URL":"https://newsroom.tiktok.com/in-id/tiktok-asia-pasifik-raih-sertifikasi-tag-brand-safety","author":[{"family":"Zaneis","given":"Mike"}],"accessed":{"date-parts":[["2024",8,23]]}}}],"schema":"https://github.com/citation-style-language/schema/raw/master/csl-citation.json"} </w:instrText>
      </w:r>
      <w:r w:rsidRPr="00711A75">
        <w:rPr>
          <w:sz w:val="20"/>
          <w:szCs w:val="20"/>
          <w:lang w:val="id-ID"/>
        </w:rPr>
        <w:fldChar w:fldCharType="separate"/>
      </w:r>
      <w:r w:rsidRPr="00711A75">
        <w:rPr>
          <w:sz w:val="20"/>
          <w:szCs w:val="20"/>
          <w:lang w:val="id-ID"/>
        </w:rPr>
        <w:t>[10]</w:t>
      </w:r>
      <w:r w:rsidRPr="00711A75">
        <w:rPr>
          <w:sz w:val="20"/>
          <w:szCs w:val="20"/>
          <w:lang w:val="id-ID"/>
        </w:rPr>
        <w:fldChar w:fldCharType="end"/>
      </w:r>
      <w:r w:rsidRPr="00711A75">
        <w:rPr>
          <w:sz w:val="20"/>
          <w:szCs w:val="20"/>
          <w:lang w:val="id-ID"/>
        </w:rPr>
        <w:t xml:space="preserve">. Artinya TikTok berkomitmen untuk selalu menciptakan sebuah lingkungan yang positif dan aman, dimana pengguna dan para brand dapat mengekspresikan diri mereka secara otentik. TikTok menyediakan fitur privasi default bagi pengguna berusia 13-15 tahun, yang berarti hanya orang yang telah disetujui yang dapat mengakses konten TikTok tersebut </w:t>
      </w:r>
      <w:r w:rsidRPr="00711A75">
        <w:rPr>
          <w:sz w:val="20"/>
          <w:szCs w:val="20"/>
          <w:lang w:val="id-ID"/>
        </w:rPr>
        <w:fldChar w:fldCharType="begin"/>
      </w:r>
      <w:r w:rsidRPr="00711A75">
        <w:rPr>
          <w:sz w:val="20"/>
          <w:szCs w:val="20"/>
          <w:lang w:val="id-ID"/>
        </w:rPr>
        <w:instrText xml:space="preserve"> ADDIN ZOTERO_ITEM CSL_CITATION {"citationID":"KvORM2Vk","properties":{"formattedCitation":"[11]","plainCitation":"[11]","noteIndex":0},"citationItems":[{"id":205,"uris":["http://zotero.org/users/12870415/items/V7J23VQR"],"itemData":{"id":205,"type":"webpage","container-title":"Pusat Bantuan TikTok","title":"Pengaturan privasi dan keamanan remaja","URL":"https://support.tiktok.com/id/account-and-privacy/account-privacy-settings/privacy-and-safety-settings-for-users-under-age-18","author":[{"literal":"TikTok"}],"accessed":{"date-parts":[["2024",8,23]]}}}],"schema":"https://github.com/citation-style-language/schema/raw/master/csl-citation.json"} </w:instrText>
      </w:r>
      <w:r w:rsidRPr="00711A75">
        <w:rPr>
          <w:sz w:val="20"/>
          <w:szCs w:val="20"/>
          <w:lang w:val="id-ID"/>
        </w:rPr>
        <w:fldChar w:fldCharType="separate"/>
      </w:r>
      <w:r w:rsidRPr="00711A75">
        <w:rPr>
          <w:sz w:val="20"/>
          <w:szCs w:val="20"/>
          <w:lang w:val="id-ID"/>
        </w:rPr>
        <w:t>[11]</w:t>
      </w:r>
      <w:r w:rsidRPr="00711A75">
        <w:rPr>
          <w:sz w:val="20"/>
          <w:szCs w:val="20"/>
          <w:lang w:val="id-ID"/>
        </w:rPr>
        <w:fldChar w:fldCharType="end"/>
      </w:r>
      <w:r w:rsidRPr="00711A75">
        <w:rPr>
          <w:sz w:val="20"/>
          <w:szCs w:val="20"/>
          <w:lang w:val="id-ID"/>
        </w:rPr>
        <w:t xml:space="preserve">. Faktanya, masih banyak anak di bawah umur yang dapat mengakses akun-akun yang seharusnya tidak mereka lihat. Meskipun telah diterapkan pengaturan privasi default untuk nama pengguna dan foto profil, keduanya akan tetap terlihat oleh siapa pun yang berada di dalam atau di luar TikTok. Pelanggaran privasi tersebut sangat banyak ditemukan saat ini dan sangat penting untuk menghormati dan memahami privasi orang lain </w:t>
      </w:r>
      <w:r w:rsidRPr="00711A75">
        <w:rPr>
          <w:sz w:val="20"/>
          <w:szCs w:val="20"/>
          <w:lang w:val="id-ID"/>
        </w:rPr>
        <w:fldChar w:fldCharType="begin"/>
      </w:r>
      <w:r w:rsidRPr="00711A75">
        <w:rPr>
          <w:sz w:val="20"/>
          <w:szCs w:val="20"/>
          <w:lang w:val="id-ID"/>
        </w:rPr>
        <w:instrText xml:space="preserve"> ADDIN ZOTERO_ITEM CSL_CITATION {"citationID":"MFrkQTLO","properties":{"formattedCitation":"[12]","plainCitation":"[12]","noteIndex":0},"citationItems":[{"id":226,"uris":["http://zotero.org/users/12870415/items/JD9L24R8"],"itemData":{"id":226,"type":"article-journal","abstract":"Social media is also very useful in gaining fame, and income in an era like this until the live streaming feature appears. In live streaming, the host talent plays an important role and many commit privacy violations, namely in the form of recording the person without permission and intending to demonize the person. Violation of privacy is unethical because every person or individual has the right to privacy. This research uses normative analysis methods such as examining legislation, jurisprudence, related literature such as titles, and papers related to this material. According to Article 26 of Law Number 11 of 2008 concerning Electronic Information and Transactions requires that the use of any personal data in an electronic media must obtain the consent of the owner of the data concerned. Therefore, anyone who violates this provision can be sued for the losses caused.","language":"id","source":"Zotero","title":"Data Privacy Violations Against Those Who Live Stream Mico Pelanggaran Data Pribadi Terhadap Mereka Yang Melakukan Live Streaming Mico","author":[{"family":"Jaya","given":"Nur Intan Purwani"},{"family":"Multazam","given":"Mochammad Tanzil"}]}}],"schema":"https://github.com/citation-style-language/schema/raw/master/csl-citation.json"} </w:instrText>
      </w:r>
      <w:r w:rsidRPr="00711A75">
        <w:rPr>
          <w:sz w:val="20"/>
          <w:szCs w:val="20"/>
          <w:lang w:val="id-ID"/>
        </w:rPr>
        <w:fldChar w:fldCharType="separate"/>
      </w:r>
      <w:r w:rsidRPr="00711A75">
        <w:rPr>
          <w:sz w:val="20"/>
          <w:szCs w:val="20"/>
          <w:lang w:val="id-ID"/>
        </w:rPr>
        <w:t>[12]</w:t>
      </w:r>
      <w:r w:rsidRPr="00711A75">
        <w:rPr>
          <w:sz w:val="20"/>
          <w:szCs w:val="20"/>
          <w:lang w:val="id-ID"/>
        </w:rPr>
        <w:fldChar w:fldCharType="end"/>
      </w:r>
      <w:r w:rsidRPr="00711A75">
        <w:rPr>
          <w:sz w:val="20"/>
          <w:szCs w:val="20"/>
          <w:lang w:val="id-ID"/>
        </w:rPr>
        <w:t>.</w:t>
      </w:r>
    </w:p>
    <w:p w14:paraId="3E29AF94"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TikTok menyediakan mekanisme permohonan banding jika sebuah akun diblokir karena pengguna berusia di bawah batas yang ditentukan. Pengguna memiliki waktu 113 hari (atau 180 hari jika berada di Wilayah Ekonomi Eropa (EEA), atau 23 hari jika berada di AS) sejak tanggal pemblokiran akun untuk mengajukan banding dan mengunduh data TikTok terkait. Apabila permohonan banding disetujui, TikTok akan membatalkan pemblokiran akun dan data tidak akan dihapus. Namun, jika permohonan banding tidak disetujui, TikTok akan menghapus akun pengguna TikTok pada hari ke-120 </w:t>
      </w:r>
      <w:r w:rsidRPr="00711A75">
        <w:rPr>
          <w:sz w:val="20"/>
          <w:szCs w:val="20"/>
          <w:lang w:val="id-ID"/>
        </w:rPr>
        <w:fldChar w:fldCharType="begin"/>
      </w:r>
      <w:r w:rsidRPr="00711A75">
        <w:rPr>
          <w:sz w:val="20"/>
          <w:szCs w:val="20"/>
          <w:lang w:val="id-ID"/>
        </w:rPr>
        <w:instrText xml:space="preserve"> ADDIN ZOTERO_ITEM CSL_CITATION {"citationID":"umPTtiCB","properties":{"formattedCitation":"[13]","plainCitation":"[13]","noteIndex":0},"citationItems":[{"id":209,"uris":["http://zotero.org/users/12870415/items/R5UG8Y3Q"],"itemData":{"id":209,"type":"webpage","container-title":"Pusat Bantuan TikTok","title":"Permohonan banding di bawah umur di TikTok","URL":"https://support.tiktok.com/id/safety-hc/account-and-user-safety/underage-appeals-on-tiktok","author":[{"literal":"TikTok"}],"accessed":{"date-parts":[["2024",8,23]]}}}],"schema":"https://github.com/citation-style-language/schema/raw/master/csl-citation.json"} </w:instrText>
      </w:r>
      <w:r w:rsidRPr="00711A75">
        <w:rPr>
          <w:sz w:val="20"/>
          <w:szCs w:val="20"/>
          <w:lang w:val="id-ID"/>
        </w:rPr>
        <w:fldChar w:fldCharType="separate"/>
      </w:r>
      <w:r w:rsidRPr="00711A75">
        <w:rPr>
          <w:sz w:val="20"/>
          <w:szCs w:val="20"/>
          <w:lang w:val="id-ID"/>
        </w:rPr>
        <w:t>[13]</w:t>
      </w:r>
      <w:r w:rsidRPr="00711A75">
        <w:rPr>
          <w:sz w:val="20"/>
          <w:szCs w:val="20"/>
          <w:lang w:val="id-ID"/>
        </w:rPr>
        <w:fldChar w:fldCharType="end"/>
      </w:r>
      <w:r w:rsidRPr="00711A75">
        <w:rPr>
          <w:sz w:val="20"/>
          <w:szCs w:val="20"/>
          <w:lang w:val="id-ID"/>
        </w:rPr>
        <w:t>. Apabila dikaji pada Peraturan Pemerintah No 71 Tahun 2019 Tentang penyelenggaraan sistem dan transaksi elektronik  Pasal 3 ayat (2) yang berbunyi “penyelenggara sistem elektronik bertanggung jawab terhadap penyelenggaraan sistem elektroniknya” maka setiap penyelenggara sistem elektronik memiliki tanggung jawab dan kewajiban untuk menjamin kerja sama yang baik, keamanan, dan kinerja sistem elektronik yang dioperasikan dan Pasal 14 ayat (1) Penyelenggara sistem elektronik wajib melaksanakan prinsip perlindungan data pribadi  dalam melakukan pemerosesan data pribadi yang artinya bahwa penyelenggara sistem elektronik harus melindungi data pribadi yang diolah, disimpan, dan diterbitkan melalui sistem elektroniknya. Huruf (b) Pasal 14 ayat (1) pemerosesan data dilakukan sesuai dengan tujuannya.</w:t>
      </w:r>
    </w:p>
    <w:p w14:paraId="6041A937"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Maka Perbedaan penelitian sebelumnya dan penelitian sekarang adalah mengkaji payung hukum yang tepat untuk pengguna TikTok usia dini. Penelitian ini bertujuan untuk menemukan dan menganalisis peraturan hukum yang dapat mengatur penggunaan aplikasi TikTok oleh anak-anak, dengan mempertimbangkan aspek perlindungan anak dan perkembangan karakter mereka. Serta penelitian ini juga bertujuan untuk mengidentifikasi kebijakan yang dapat diterapkan apabila ditemukan pengguna aplikasi TikTok yang masih di bawah umur. Penelitian ini akan menelaah kebijakan yang sudah ada dan merumuskan rekomendasi kebijakan baru yang efektif dalam melindungi anak-anak dari dampak negatif penggunaan media sosial yang tidak sesuai dengan usia mereka.</w:t>
      </w:r>
    </w:p>
    <w:p w14:paraId="520584C3"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Tujuan dari penelitian ini adalah untuk menganalisis tindakan hukum terhadap platform media social tidak memiliki filter khusus untuk anak-anak serta tidak memperdulikan dampak bagi anak di bawah umur. Dengan tidak adanya filter khusus pada platform media sosial, hal ini menjadikan anak-anak rentan terhadap konten yang tidak sesuai dengan usia mereka, seperti kekerasan, pornografi, dan informasi yang menyesatkan. Sejalan dengan ketentuan yang diatur dalam Undang-undang ITE Nomor 1 Tahun 2024, dan Peraturan Pemerintah Nomor 71 Tahun 2019 Tentang Penyelenggaraan Sistem dan Transaksi Elektronik. Fokus penelitian ini adalah untuk mengidentifikasi sejauh mana undang-undang yang ada dapat menanggulangi masalah ini dan untuk memberikan rekomendasi kebijakan yang dapat meningkatkan perlindungan terhadap anak-anak di dunia digital.  </w:t>
      </w:r>
    </w:p>
    <w:p w14:paraId="38C30841"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Rumusan masalah: TikTok melanggar Ketentuan Undang-undang Informasi dan Transaksi Elektronik karena tidak memiliki filter khusus anak untuk tayangannya?</w:t>
      </w:r>
    </w:p>
    <w:p w14:paraId="2D20702B"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Pertanyaan penelitian: Apakah TikTok melanggar ketentuan Undang-undang Informasi dan Transaksi Elektronik karena tidak memiliki filter khusus untuk anak pada tayangannya??</w:t>
      </w:r>
    </w:p>
    <w:p w14:paraId="507BF132" w14:textId="77777777" w:rsidR="00711A75" w:rsidRPr="00711A75" w:rsidRDefault="00711A75" w:rsidP="00711A75">
      <w:pPr>
        <w:pStyle w:val="BodyText"/>
        <w:numPr>
          <w:ilvl w:val="0"/>
          <w:numId w:val="194"/>
        </w:numPr>
        <w:spacing w:before="146"/>
        <w:ind w:right="346"/>
        <w:jc w:val="both"/>
        <w:rPr>
          <w:sz w:val="20"/>
          <w:szCs w:val="20"/>
          <w:u w:val="single"/>
          <w:lang w:val="id-ID"/>
        </w:rPr>
      </w:pPr>
      <w:r w:rsidRPr="00711A75">
        <w:rPr>
          <w:sz w:val="20"/>
          <w:szCs w:val="20"/>
          <w:lang w:val="id-ID"/>
        </w:rPr>
        <w:t xml:space="preserve">Kategori SDGs: Sesuai dengan kategori SDGs 12 </w:t>
      </w:r>
      <w:hyperlink r:id="rId51" w:history="1">
        <w:r w:rsidRPr="00711A75">
          <w:rPr>
            <w:rStyle w:val="Hyperlink"/>
            <w:sz w:val="20"/>
            <w:szCs w:val="20"/>
            <w:lang w:val="id-ID"/>
          </w:rPr>
          <w:t>https://sdgs.un.org/goals/goal</w:t>
        </w:r>
      </w:hyperlink>
    </w:p>
    <w:p w14:paraId="3DE0E142" w14:textId="77777777" w:rsidR="00711A75" w:rsidRPr="00711A75" w:rsidRDefault="00711A75" w:rsidP="00711A75">
      <w:pPr>
        <w:pStyle w:val="BodyText"/>
        <w:numPr>
          <w:ilvl w:val="0"/>
          <w:numId w:val="194"/>
        </w:numPr>
        <w:spacing w:before="146"/>
        <w:ind w:right="346"/>
        <w:jc w:val="both"/>
        <w:rPr>
          <w:rFonts w:asciiTheme="majorHAnsi" w:hAnsiTheme="majorHAnsi"/>
          <w:sz w:val="24"/>
          <w:szCs w:val="24"/>
          <w:lang w:val="id-ID"/>
        </w:rPr>
      </w:pPr>
      <w:r w:rsidRPr="00711A75">
        <w:rPr>
          <w:rFonts w:asciiTheme="majorHAnsi" w:hAnsiTheme="majorHAnsi"/>
          <w:b/>
          <w:sz w:val="24"/>
          <w:szCs w:val="24"/>
          <w:lang w:val="id-ID"/>
        </w:rPr>
        <w:lastRenderedPageBreak/>
        <w:t>Metode</w:t>
      </w:r>
    </w:p>
    <w:p w14:paraId="772E6F80" w14:textId="77777777" w:rsidR="00711A75" w:rsidRPr="00711A75" w:rsidRDefault="00711A75" w:rsidP="00711A75">
      <w:pPr>
        <w:pStyle w:val="BodyText"/>
        <w:numPr>
          <w:ilvl w:val="0"/>
          <w:numId w:val="194"/>
        </w:numPr>
        <w:spacing w:before="146"/>
        <w:ind w:right="346"/>
        <w:jc w:val="both"/>
        <w:rPr>
          <w:b/>
          <w:sz w:val="20"/>
          <w:szCs w:val="20"/>
          <w:lang w:val="id-ID"/>
        </w:rPr>
      </w:pPr>
    </w:p>
    <w:p w14:paraId="4B786920"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Dalam penelitian ini menggunakan metode penelitian normatif dengan pendekatan perundang-undangan </w:t>
      </w:r>
      <w:r w:rsidRPr="00711A75">
        <w:rPr>
          <w:i/>
          <w:iCs/>
          <w:sz w:val="20"/>
          <w:szCs w:val="20"/>
          <w:lang w:val="id-ID"/>
        </w:rPr>
        <w:t>(statue approach)</w:t>
      </w:r>
      <w:r w:rsidRPr="00711A75">
        <w:rPr>
          <w:sz w:val="20"/>
          <w:szCs w:val="20"/>
          <w:lang w:val="id-ID"/>
        </w:rPr>
        <w:t>, Bahan hukum yang digunakan yakni hukum primer dan hukum sekunder:</w:t>
      </w:r>
    </w:p>
    <w:p w14:paraId="6565D28E" w14:textId="77777777" w:rsidR="00711A75" w:rsidRPr="00711A75" w:rsidRDefault="00711A75" w:rsidP="00711A75">
      <w:pPr>
        <w:pStyle w:val="BodyText"/>
        <w:numPr>
          <w:ilvl w:val="0"/>
          <w:numId w:val="194"/>
        </w:numPr>
        <w:spacing w:before="146"/>
        <w:ind w:right="346"/>
        <w:jc w:val="both"/>
        <w:rPr>
          <w:sz w:val="20"/>
          <w:szCs w:val="20"/>
          <w:lang w:val="id-ID"/>
        </w:rPr>
      </w:pPr>
      <w:bookmarkStart w:id="19" w:name="_3znysh7"/>
      <w:bookmarkEnd w:id="19"/>
      <w:r w:rsidRPr="00711A75">
        <w:rPr>
          <w:sz w:val="20"/>
          <w:szCs w:val="20"/>
          <w:lang w:val="id-ID"/>
        </w:rPr>
        <w:t>Bahan hukum primer yang digunakan meliputi Undang-undang No.1 Tahun 2024 tentang Perubahan Kedua Atas Undang-undang No. 11 Tahun 2008 tentang Informasi dan Transaksi Elektronik, dan Peraturan Pemerintah Nomor 71 Tahun 2019 Tentang Penyelenggaraan Sistem dan Transaksi Elektronik.</w:t>
      </w:r>
    </w:p>
    <w:p w14:paraId="0E4B7AF0"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Sedangkan bahan hukum sekunder yang digunakan adalah data yang telah dikumpulkan dan diolah oleh peneliti sebelumnya, seperti jurnal-jurnal resmi, buku-buku, dan hasil penelitian berupa laporan.</w:t>
      </w:r>
    </w:p>
    <w:p w14:paraId="00B80B81" w14:textId="77777777" w:rsidR="00711A75" w:rsidRPr="00711A75" w:rsidRDefault="00711A75" w:rsidP="00711A75">
      <w:pPr>
        <w:pStyle w:val="BodyText"/>
        <w:numPr>
          <w:ilvl w:val="0"/>
          <w:numId w:val="194"/>
        </w:numPr>
        <w:spacing w:before="146"/>
        <w:ind w:right="346"/>
        <w:jc w:val="both"/>
        <w:rPr>
          <w:sz w:val="20"/>
          <w:szCs w:val="20"/>
          <w:lang w:val="id-ID"/>
        </w:rPr>
      </w:pPr>
    </w:p>
    <w:p w14:paraId="2F9DFDD3" w14:textId="77777777" w:rsidR="00711A75" w:rsidRPr="00711A75" w:rsidRDefault="00711A75" w:rsidP="00711A75">
      <w:pPr>
        <w:pStyle w:val="BodyText"/>
        <w:numPr>
          <w:ilvl w:val="0"/>
          <w:numId w:val="194"/>
        </w:numPr>
        <w:spacing w:before="146"/>
        <w:ind w:right="346"/>
        <w:jc w:val="both"/>
        <w:rPr>
          <w:rFonts w:asciiTheme="majorHAnsi" w:hAnsiTheme="majorHAnsi"/>
          <w:sz w:val="24"/>
          <w:szCs w:val="24"/>
          <w:lang w:val="id-ID"/>
        </w:rPr>
      </w:pPr>
      <w:r w:rsidRPr="00711A75">
        <w:rPr>
          <w:b/>
          <w:sz w:val="20"/>
          <w:szCs w:val="20"/>
          <w:lang w:val="id-ID"/>
        </w:rPr>
        <w:t xml:space="preserve"> </w:t>
      </w:r>
      <w:r w:rsidRPr="00711A75">
        <w:rPr>
          <w:rFonts w:asciiTheme="majorHAnsi" w:hAnsiTheme="majorHAnsi"/>
          <w:b/>
          <w:sz w:val="24"/>
          <w:szCs w:val="24"/>
          <w:lang w:val="id-ID"/>
        </w:rPr>
        <w:t>Hasil Dan Pembahasan</w:t>
      </w:r>
    </w:p>
    <w:p w14:paraId="5B1F56B4" w14:textId="77777777" w:rsidR="00711A75" w:rsidRPr="00711A75" w:rsidRDefault="00711A75" w:rsidP="00711A75">
      <w:pPr>
        <w:pStyle w:val="BodyText"/>
        <w:numPr>
          <w:ilvl w:val="0"/>
          <w:numId w:val="194"/>
        </w:numPr>
        <w:spacing w:before="146"/>
        <w:ind w:right="346"/>
        <w:jc w:val="both"/>
        <w:rPr>
          <w:rFonts w:asciiTheme="majorHAnsi" w:hAnsiTheme="majorHAnsi"/>
          <w:b/>
          <w:sz w:val="24"/>
          <w:szCs w:val="24"/>
          <w:lang w:val="id-ID"/>
        </w:rPr>
      </w:pPr>
    </w:p>
    <w:p w14:paraId="5C4E0E91" w14:textId="77777777" w:rsidR="00711A75" w:rsidRPr="00711A75" w:rsidRDefault="00711A75" w:rsidP="00711A75">
      <w:pPr>
        <w:pStyle w:val="BodyText"/>
        <w:numPr>
          <w:ilvl w:val="0"/>
          <w:numId w:val="194"/>
        </w:numPr>
        <w:spacing w:before="146"/>
        <w:ind w:right="346"/>
        <w:jc w:val="both"/>
        <w:rPr>
          <w:b/>
          <w:sz w:val="20"/>
          <w:szCs w:val="20"/>
          <w:lang w:val="id-ID"/>
        </w:rPr>
      </w:pPr>
      <w:r w:rsidRPr="00711A75">
        <w:rPr>
          <w:b/>
          <w:sz w:val="20"/>
          <w:szCs w:val="20"/>
          <w:lang w:val="id-ID"/>
        </w:rPr>
        <w:t xml:space="preserve">TikTok Melanggar Ketentuan Undang-Undang ITE Tidak Memiliki Filter khusus anak Untuk Tayangannya </w:t>
      </w:r>
    </w:p>
    <w:p w14:paraId="3991CAA9" w14:textId="77777777" w:rsidR="00711A75" w:rsidRPr="00711A75" w:rsidRDefault="00711A75" w:rsidP="00711A75">
      <w:pPr>
        <w:pStyle w:val="BodyText"/>
        <w:numPr>
          <w:ilvl w:val="0"/>
          <w:numId w:val="194"/>
        </w:numPr>
        <w:spacing w:before="146"/>
        <w:ind w:right="346"/>
        <w:jc w:val="both"/>
        <w:rPr>
          <w:b/>
          <w:sz w:val="20"/>
          <w:szCs w:val="20"/>
          <w:lang w:val="id-ID"/>
        </w:rPr>
      </w:pPr>
    </w:p>
    <w:p w14:paraId="29188425"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Media sosial telah menjadi fenomena yang mendominasi kehidupan remaja saat ini, dengan perkembangan teknologi yang begitu pesat. Generasi muda semakin terhubung dengan beberapa platform media sosial seperti TikTok. Filter khusus anak adalah sebuah fitur yang dapat digunakan oleh orang tua untuk membatasi konten yang dapat diakses oleh anak-anak. Filter khusus anak dapat mengizinkan atau memblokir situs web tertentu, mengizinkan atau memblokir permintaan anak untuk mengunjungi situs yang diblokir, mengizinkan atau memblokir akses lokasi, kamera, atau mikrofon anak, serta mengizinkan atau memblokir penginstalan ekstensi dari Chrome Web Store oleh anak. Filter khusus anak juga dapat membantu memblokir konten vulgar yang terdeteksi dan memburamkan gambar vulgar untuk menjamin keamanan dan kenyamanan anak-anak. Konten yang mendapat rating tinggi cenderung diminati oleh masyarakat, sehingga produsen konten cenderung memproduksi konten yang mendapat respons positif meskipun konten tersebut tidak sesuai untuk ditonton oleh anak-anak atau mengandung unsur yang tidak mendidik. Persaingan di industri ini menyebabkan kurangnya filter terhadap tontonan yang sehat untuk anak-anak. Berbeda dengan orang dewasa yang memiliki kemampuan untuk memfilter konten yang mereka tonton, anak-anak usia dini belum memiliki kemampuan ini dan oleh karena itu memerlukan pendampingan dari orang tua atau wali dalam memilih dan mengawasi tontonan mereka </w:t>
      </w:r>
      <w:r w:rsidRPr="00711A75">
        <w:rPr>
          <w:sz w:val="20"/>
          <w:szCs w:val="20"/>
          <w:lang w:val="id-ID"/>
        </w:rPr>
        <w:fldChar w:fldCharType="begin"/>
      </w:r>
      <w:r w:rsidRPr="00711A75">
        <w:rPr>
          <w:sz w:val="20"/>
          <w:szCs w:val="20"/>
          <w:lang w:val="id-ID"/>
        </w:rPr>
        <w:instrText xml:space="preserve"> ADDIN ZOTERO_ITEM CSL_CITATION {"citationID":"e5OEgm0m","properties":{"formattedCitation":"[14]","plainCitation":"[14]","noteIndex":0},"citationItems":[{"id":211,"uris":["http://zotero.org/users/12870415/items/5C3TUDHE"],"itemData":{"id":211,"type":"webpage","title":"Memfilter Tontonan Edukasi untuk Anak Usia Dini - UNUSA","URL":"https://unusa.ac.id/2023/12/13/memfilter-tontonan-edukasi-untuk-anak-usia-dini/","author":[{"family":"Hardiningrum","given":"Andini"}],"accessed":{"date-parts":[["2024",8,23]]}}}],"schema":"https://github.com/citation-style-language/schema/raw/master/csl-citation.json"} </w:instrText>
      </w:r>
      <w:r w:rsidRPr="00711A75">
        <w:rPr>
          <w:sz w:val="20"/>
          <w:szCs w:val="20"/>
          <w:lang w:val="id-ID"/>
        </w:rPr>
        <w:fldChar w:fldCharType="separate"/>
      </w:r>
      <w:r w:rsidRPr="00711A75">
        <w:rPr>
          <w:sz w:val="20"/>
          <w:szCs w:val="20"/>
          <w:lang w:val="id-ID"/>
        </w:rPr>
        <w:t>[14]</w:t>
      </w:r>
      <w:r w:rsidRPr="00711A75">
        <w:rPr>
          <w:sz w:val="20"/>
          <w:szCs w:val="20"/>
          <w:lang w:val="id-ID"/>
        </w:rPr>
        <w:fldChar w:fldCharType="end"/>
      </w:r>
      <w:r w:rsidRPr="00711A75">
        <w:rPr>
          <w:sz w:val="20"/>
          <w:szCs w:val="20"/>
          <w:lang w:val="id-ID"/>
        </w:rPr>
        <w:t>.</w:t>
      </w:r>
    </w:p>
    <w:p w14:paraId="2C92559C"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Filter khusus untuk melindungi anak-anak seharusnya menjadi perhatian utama bagi pihak Platform TikTok, Sebagaimana diatur dalam Peraturan Pemerintah No.71 Tahun 2019 Tentang Penyelenggaraan Sistem dan Transaksi Elektronik  Pasal 3 ayat (1) yang berbunyi : “Setiap Penyelenggara Sistem Elektronik harus menyelenggarakan Sistem Elektronik secara andal dan aman serta bertanggung jawab terhadap beroperasinya Sistem Elektronik sebagaimana mestinya.” Dengan demikian Penyelenggara Sistem Elektronik harus memastikan bahwa Sistem Elektronik yang dipimpinnya dapat beroperasi dengan tanpa keandalan dan keamanan yang memadai, serta mempertanggungjawabkan segala konsekuensi yang timbul dari operasional Sistem Elektronik tersebut. Perkembangan media sosial yang sangat pesat memberikan dampak signifikan terhadap karakter anak. Salah satu dampak negatif yang timbul adalah potensi kerusakan moral anak. Anak-anak cenderung menghabiskan waktu bermain dengan smartphone dan membuat video di platform seperti TikTok, ketimbang mencari informasi yang bermanfaat. Hal ini dapat mempengaruhi emosi anak, seperti kecemasan terkait interaksi sosial, yang tidak sesuai dengan usia mereka. Contohnya, banyak anak yang terlibat dalam pembuatan video TikTok dengan gerakan yang tidak pantas dan tidak layak ditiru. Selain itu, perkembangan teknologi yang cepat seringkali dimanfaatkan oleh anak-anak untuk berbagai aktivitas, yang dapat memberikan pengaruh baik maupun buruk </w:t>
      </w:r>
      <w:r w:rsidRPr="00711A75">
        <w:rPr>
          <w:sz w:val="20"/>
          <w:szCs w:val="20"/>
          <w:lang w:val="id-ID"/>
        </w:rPr>
        <w:fldChar w:fldCharType="begin"/>
      </w:r>
      <w:r w:rsidRPr="00711A75">
        <w:rPr>
          <w:sz w:val="20"/>
          <w:szCs w:val="20"/>
          <w:lang w:val="id-ID"/>
        </w:rPr>
        <w:instrText xml:space="preserve"> ADDIN ZOTERO_ITEM CSL_CITATION {"citationID":"VM0Zd3TG","properties":{"formattedCitation":"[15]","plainCitation":"[15]","noteIndex":0},"citationItems":[{"id":234,"uris":["http://zotero.org/users/12870415/items/JSW5XXDR"],"itemData":{"id":234,"type":"paper-conference","abstract":"Abstra k Kemajuan teknologi sudah dirasakan oleh hampir seluruh lapisan masyarakat, bahkan pada anak yang merupakan masa keemasan dimana anak-anak berada dalam masa bermain serta belajar terhadap apa yang belum diketahuinya. Perkembangan teknologi saat ini sering diberikan kepada anak untuk melakukan aktifitasnya, dan memiliki pengaruh baik maupun buruk bagi anak.pada penelitian ini adalah meneliti tentang dampak teknologi terhadap tingkat kecerdasan anak. Apakah teknologi memberikan pengaruh yang positif atau negatif dan bagaimana peran orang tua maupun orang dewasa disekitar anak dalam hal pengawasan penggunaan teknologi terhadap anak. Untuk itu penulis mencoba meneliti dampak yang ditimbulkan dari penerimaan teknologi informasi terhadap anak dan bagaimana pengaruhnya terhadap prestasi anak. Penelitian ini penulis menggunakan metode Technology Acceptance Model untuk mengukur seberapa besar pengaruh teknologi informasi terhadap prestasi anak. Setelah mengukur pengaruhnya peneliti mendapatkan bahwa teknologi informasi memberikan dampak yang positif terhadap prestasi pendidikan anak. Pengaruh yang positif ini tidak lepas dari pengawasan orang tua ataupun orang yang ada disekitar anak dalam penggunaan teknologi informasi. Kata kunci: Teknologi Informasi, Prestasi Anak, Technology Acceptance Model (TAM)","source":"Semantic Scholar","title":"ANALISA PENERIMAAN TEKNOLOGI INFORMASI TERHADAP PRESTASI ANAK MENGGUNAKAN METODE TECHNOLOGY ACCEPTANCE MODEL","URL":"https://www.semanticscholar.org/paper/ANALISA-PENERIMAAN-TEKNOLOGI-INFORMASI-TERHADAP-Priatno-Marantika/a900158b1b280ceda41173b6aa8be6f9e194b174","author":[{"family":"Priatno","given":"Priatno"},{"family":"Marantika","given":"Dani"}],"accessed":{"date-parts":[["2024",8,23]]},"issued":{"date-parts":[["2017",3,30]]}}}],"schema":"https://github.com/citation-style-language/schema/raw/master/csl-citation.json"} </w:instrText>
      </w:r>
      <w:r w:rsidRPr="00711A75">
        <w:rPr>
          <w:sz w:val="20"/>
          <w:szCs w:val="20"/>
          <w:lang w:val="id-ID"/>
        </w:rPr>
        <w:fldChar w:fldCharType="separate"/>
      </w:r>
      <w:r w:rsidRPr="00711A75">
        <w:rPr>
          <w:sz w:val="20"/>
          <w:szCs w:val="20"/>
          <w:lang w:val="id-ID"/>
        </w:rPr>
        <w:t>[15]</w:t>
      </w:r>
      <w:r w:rsidRPr="00711A75">
        <w:rPr>
          <w:sz w:val="20"/>
          <w:szCs w:val="20"/>
          <w:lang w:val="id-ID"/>
        </w:rPr>
        <w:fldChar w:fldCharType="end"/>
      </w:r>
      <w:r w:rsidRPr="00711A75">
        <w:rPr>
          <w:sz w:val="20"/>
          <w:szCs w:val="20"/>
          <w:lang w:val="id-ID"/>
        </w:rPr>
        <w:t>.</w:t>
      </w:r>
    </w:p>
    <w:p w14:paraId="04EB172B"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Pasal 16A ayat (1) dan ayat (4) dari Undang-Undang Nomor 1 Tahun 2024 tentang Perubahan Kedua </w:t>
      </w:r>
      <w:r w:rsidRPr="00711A75">
        <w:rPr>
          <w:sz w:val="20"/>
          <w:szCs w:val="20"/>
          <w:lang w:val="id-ID"/>
        </w:rPr>
        <w:lastRenderedPageBreak/>
        <w:t>atas Undang-Undang Informasi dan Transaksi Elektronik (ITE) mengatur kewajiban penyelenggara sistem elektronik untuk melindungi anak-anak yang menggunakan atau mengakses layanan mereka. Ayat (1) menyatakan bahwa penyelenggara sistem elektronik harus memberikan perlindungan khusus kepada anak-anak yang berinteraksi dengan sistem elektronik tersebut, mengingat kerentanan dan kebutuhan khusus mereka. Selanjutnya, ayat (2) menyatakan bahwa perlindungan terhadap hak anak sebagaimana yang dimaksud pada ayat (1) yakni penggunaan produk, layanan dan fitur yang dikembangkan dan diselenggarakan oleh penyelenggara elektronik. Dan pada ayat (4) menyatakan langkah-langkah konkret yang harus diambil oleh penyelenggara sistem elektronik dalam rangka memberikan perlindungan yang disebutkan pada ayat (1). Mereka diwajibkan untuk menyediakan informasi yang mencakup batasan usia minimum anak yang dapat menggunakan produk atau layanan mereka, mekanisme untuk memverifikasi usia pengguna anak, serta prosedur pelaporan untuk mengatasi penyalahgunaan produk, layanan, atau fitur yang melanggar atau berpotensi melanggar hak anak. Langkah-langkah ini dirancang untuk Kominfo bersama dengan BRTI  (Badan Regulasi Telekomunikasi Indonesia ) segera melakukan investigasi terhadap pengaduan tersebut. Hasil investigasi menunjukkan bahwa TikTok tidak memiliki filter khusus yang efektif untuk melindungi anak-anak dari konten yang tidak sesuai usia. Meskipun TikTok memiliki beberapa fitur keamanan dan privasi, namun fitur-fitur tersebut dianggap tidak cukup memadai untuk menyaring konten yang berbahaya bagi anak-anak. Intinya, anak-anak bermain TikTok karena aplikasi tersebut memberi mereka kesempatan untuk mengekspresikan diri, berkreasi, dan berinteraksi dengan anak-anak lain yang serupa dengan mereka. Faktor eksternal seperti latar belakang keluarga, informasi ya dan pengetahuan sekitar dapat serta faktor internal seperti perasaan, minat, dan motivasi.</w:t>
      </w:r>
    </w:p>
    <w:p w14:paraId="49E489C3"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Dengan meningkatnya kasus penggunaan media sosial oleh anak di bawah umur tanpa filter dan tanpa pengawasan orang tua merupakan permasalahan yang serius. Permasalahan ini akan semakin berkembang apabila tidak ada solusi yang tepat untuk mengatasinya. Di sisi lain, media sosial ini memberikan dampak negatif yang dapat merusak peradaban manusia dengan hadirnya berbagai konten yang tidak sepatutnya. Permasalahan yang harus diantisipasi adalah bagaimana dengan anak usia dini yang sudah diajarkan menggunakan gadget yang di dalam nya terdapat fitur-fitur yang merangsang stimulasi perkembangan anak. Seperti yang di atur dalam pasal 16a ayat (4) UU ITE. Penting untuk diingat pendampingan anak di bawah umur saat menggunakan media sosial terutama platform tiktok harus lebih di awasi.   </w:t>
      </w:r>
    </w:p>
    <w:p w14:paraId="5F85E012" w14:textId="77777777" w:rsidR="00711A75" w:rsidRPr="00711A75" w:rsidRDefault="00711A75" w:rsidP="00711A75">
      <w:pPr>
        <w:pStyle w:val="BodyText"/>
        <w:numPr>
          <w:ilvl w:val="0"/>
          <w:numId w:val="194"/>
        </w:numPr>
        <w:spacing w:before="146"/>
        <w:ind w:right="346"/>
        <w:jc w:val="both"/>
        <w:rPr>
          <w:b/>
          <w:sz w:val="20"/>
          <w:szCs w:val="20"/>
          <w:lang w:val="id-ID"/>
        </w:rPr>
      </w:pPr>
      <w:r w:rsidRPr="00711A75">
        <w:rPr>
          <w:b/>
          <w:sz w:val="20"/>
          <w:szCs w:val="20"/>
          <w:lang w:val="id-ID"/>
        </w:rPr>
        <w:t xml:space="preserve">Penegakan Hukum terhadap Tiktok tanpa filter </w:t>
      </w:r>
    </w:p>
    <w:p w14:paraId="2DF1F166" w14:textId="77777777" w:rsidR="00711A75" w:rsidRPr="00711A75" w:rsidRDefault="00711A75" w:rsidP="00711A75">
      <w:pPr>
        <w:pStyle w:val="BodyText"/>
        <w:numPr>
          <w:ilvl w:val="0"/>
          <w:numId w:val="194"/>
        </w:numPr>
        <w:spacing w:before="146"/>
        <w:ind w:right="346"/>
        <w:jc w:val="both"/>
        <w:rPr>
          <w:b/>
          <w:sz w:val="20"/>
          <w:szCs w:val="20"/>
          <w:lang w:val="id-ID"/>
        </w:rPr>
      </w:pPr>
    </w:p>
    <w:p w14:paraId="35C6AE3F"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Dengan berkembangnya teknologi media sosial yang semakin canggih dan akses yang semakin mudah bagi semua kalangan, terdapat kemungkinan bahwa anak-anak turut serta dalam dunia media sosial yang sebenarnya tidak sesuai dengan usia mereka. Karena ada ketentuan dalam hukum sanksi pidana, dalam hal ini didefinisikan tindakan yang dilarang dan hukuman yang ditentukan pidana, Undang-undang Informasi dan Transaksi Elektronik terhadap perbuatan yang dilarang diancam sanksi pidana </w:t>
      </w:r>
      <w:r w:rsidRPr="00711A75">
        <w:rPr>
          <w:sz w:val="20"/>
          <w:szCs w:val="20"/>
          <w:lang w:val="id-ID"/>
        </w:rPr>
        <w:fldChar w:fldCharType="begin"/>
      </w:r>
      <w:r w:rsidRPr="00711A75">
        <w:rPr>
          <w:sz w:val="20"/>
          <w:szCs w:val="20"/>
          <w:lang w:val="id-ID"/>
        </w:rPr>
        <w:instrText xml:space="preserve"> ADDIN ZOTERO_ITEM CSL_CITATION {"citationID":"7yhAITSq","properties":{"formattedCitation":"[16]","plainCitation":"[16]","noteIndex":0},"citationItems":[{"id":216,"uris":["http://zotero.org/users/12870415/items/3S5DUQMI"],"itemData":{"id":216,"type":"article-journal","abstract":"Tujuan dalam penelitian ini untuk menginventarisasi berbagai undang-undang (produk legislatif) yang berkaitan dengan bidang kejahatan teknologi informasi, untuk mengidentifikasi penyesuaian dalam era globalisasi, untuk menggambarkan perilaku terlarang sebagai kejahatan Informasi dan Transaksi Elektronik , serta meninjau perumusan sanksi pidana. UU Nomor 19 Tahun 2016 bertujuan untuk pengaturan pemanfaatan teknologi informasi, khususnya informasi dan transaksi elektronik, agar dapat dilaksanakan dengan baik dan menjaga keamanan dan kepentingan kemanusiaan, namun penggunaannya berpotensi pidana, termasuk penggunaan hukum pidana, karena ada ketentuan dalam hukum sanksi pidana, dalam hal ini didefinisikan tindakan yang dilarang dan hukuman yang ditentukan pidana, UU ITE terhadap perbuatan yang dilarang diancam sanksi pidana. Adapun jenis sanksi pidananya adalah sanksi pidana penjara dan sanksi pidana denda. Jenis sanksi ini sudah dikenal dalam Pasal 10 KUHP dan tidak ditentukan jenis pidana tambahan. Dengan demikian tidak ada pengembangan mengenai jenis pidana khusus yang ditujukan bagi pelaku tindak pidana di bidang informasi dan transaksi elektronik. Kata Kunci: Hukum Pidana,Teknologi Informasi, Jenis Pidana.","container-title":"Jurnal Pro Justitia (JPJ)","DOI":"10.57084/jpj.v3i2.845","ISSN":"2745-8539","issue":"2","language":"en","license":"Copyright (c) 2022 Jurnal Pro Justitia (JPJ)","note":"number: 2","source":"jurnal.umitra.ac.id","title":"PERLINDUNGAN HUKUM TERHADAP KEJAHATAN TEKNOLOGI INFORMASI","URL":"https://jurnal.umitra.ac.id/index.php/JPJ/article/view/845","volume":"3","author":[{"family":"Malagano","given":"Tahura"},{"family":"Darpin","given":"Darpin"}],"accessed":{"date-parts":[["2024",8,23]]},"issued":{"date-parts":[["2022",8,22]]}}}],"schema":"https://github.com/citation-style-language/schema/raw/master/csl-citation.json"} </w:instrText>
      </w:r>
      <w:r w:rsidRPr="00711A75">
        <w:rPr>
          <w:sz w:val="20"/>
          <w:szCs w:val="20"/>
          <w:lang w:val="id-ID"/>
        </w:rPr>
        <w:fldChar w:fldCharType="separate"/>
      </w:r>
      <w:r w:rsidRPr="00711A75">
        <w:rPr>
          <w:sz w:val="20"/>
          <w:szCs w:val="20"/>
          <w:lang w:val="id-ID"/>
        </w:rPr>
        <w:t>[16]</w:t>
      </w:r>
      <w:r w:rsidRPr="00711A75">
        <w:rPr>
          <w:sz w:val="20"/>
          <w:szCs w:val="20"/>
          <w:lang w:val="id-ID"/>
        </w:rPr>
        <w:fldChar w:fldCharType="end"/>
      </w:r>
      <w:r w:rsidRPr="00711A75">
        <w:rPr>
          <w:sz w:val="20"/>
          <w:szCs w:val="20"/>
          <w:lang w:val="id-ID"/>
        </w:rPr>
        <w:t>. Penegakan hukum terhadap aplikasi TikTok yang tidak memiliki filter untuk anak-anak dapat dilakukan melalui beberapa cara antara lain:</w:t>
      </w:r>
    </w:p>
    <w:p w14:paraId="221778B6"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Pemerintah ikut berperan serta mengawasi Platform TikTok terhindar dari konten-konten yang tidak memungkinkan untuk anak-anak dan memastikan bahwa TikTok memiliki filter khusus yang efektif untuk memblokir konten yang tidak sesuai untuk anak-anak.</w:t>
      </w:r>
    </w:p>
    <w:p w14:paraId="797E9F14"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 Pengembang aplikasi TikTok diwajibkan untuk menerapkan teknologi yang mampu memfilter konten yang tidak sesuai bagi anak-anak. </w:t>
      </w:r>
    </w:p>
    <w:p w14:paraId="09A9AE9E"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Perlu dilakukan pendidikan dan sosialisasi kepada anak-anak dan orang tua mengenai pentingnya filter dan perlindungan data pribadi untuk mencegah penggunaan aplikasi TikTok yang tidak sesuai bagi anak-anak.</w:t>
      </w:r>
    </w:p>
    <w:p w14:paraId="4D9C89B0"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Pengembang aplikasi TikTok diwajibkan untuk bekerja sama dengan organisasi yang berfokus pada perlindungan anak-anak guna memastikan bahwa aplikasi tersebut tidak memuat konten yang tidak sesuai bagi anak-anak.</w:t>
      </w:r>
    </w:p>
    <w:p w14:paraId="095AF7D0"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Pemerintah berwenang untuk memberikan sanksi kepada pengembang aplikasi TikTok yang tidak memenuhi standar filter untuk anak-anak. Sanksi ini dapat berupa denda atau penutupan aplikasi.</w:t>
      </w:r>
    </w:p>
    <w:p w14:paraId="01E195FF"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lastRenderedPageBreak/>
        <w:t>Orang tua wajib memantau aktivitas anak-anak di TikTok dan memastikan bahwa mereka tidak mengakses konten yang tidak sesuai bagi anak-anak.</w:t>
      </w:r>
    </w:p>
    <w:p w14:paraId="46440A4A"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Penggunaan VPN diwajibkan untuk membantu memblokir konten yang tidak sesuai bagi anak-anak di TikTok. VPN harus digunakan untuk memblokir akses ke konten yang tidak sesuai bagi anak-anak.</w:t>
      </w:r>
    </w:p>
    <w:p w14:paraId="3B4B8AA2"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Masyarakat diwajibkan untuk memantau dan melaporkan konten yang tidak sesuai bagi anak-anak di TikTok. Masyarakat harus bekerja sama dengan pemerintah dan pengembang aplikasi untuk memastikan bahwa aplikasi tersebut tidak memuat konten yang tidak sesuai bagi anak-anak.</w:t>
      </w:r>
    </w:p>
    <w:p w14:paraId="5C1239D9" w14:textId="77777777" w:rsidR="00711A75" w:rsidRPr="00711A75" w:rsidRDefault="00711A75" w:rsidP="00711A75">
      <w:pPr>
        <w:pStyle w:val="BodyText"/>
        <w:numPr>
          <w:ilvl w:val="0"/>
          <w:numId w:val="194"/>
        </w:numPr>
        <w:spacing w:before="146"/>
        <w:ind w:right="346"/>
        <w:jc w:val="both"/>
        <w:rPr>
          <w:sz w:val="20"/>
          <w:szCs w:val="20"/>
          <w:lang w:val="id-ID"/>
        </w:rPr>
      </w:pPr>
    </w:p>
    <w:p w14:paraId="4242213C"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Selanjutnya apabila ditinjau pada Pasal 16B ayat (2) Undang – undang Informasi dan Transaksi Elektronik menjelaskan bahwa ada beberapa sanksi yang bisa diambil jika penyelenggara sistem elektronik ini melakukan pelanggaran. Dalam konteks pelanggaran terhadap ketentuan yang diatur dalam Pasal 16A, terdapat sanksi administratif yang dapat dikenakan. Sanksi administratif ini mencakup beberapa jenis, yaitu teguran tertulis yang berfungsi sebagai peringatan resmi kepada pelanggar, denda administratif berupa penalti finansial yang harus dibayar oleh pelanggar, penghentian sementara di mana aktivitas atau operasional pelanggar dapat dihentikan untuk jangka waktu tertentu, serta pemutusan akses yang berarti akses pelanggar terhadap layanan atau platform tertentu dapat dihentikan sepenuhnya. Lebih lanjut, ketentuan mengenai bagaimana sanksi administratif ini diterapkan dan diatur akan dijabarkan dalam Peraturan Pemerintah. Hal ini mencakup rincian tentang prosedur pengenaan sanksi, kriteria pelanggaran yang dikenai sanksi, serta mekanisme pelaksanaan dan penegakan sanksi administratif tersebut.</w:t>
      </w:r>
    </w:p>
    <w:p w14:paraId="7E01C7BF"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Menurut ketentuan Komisi Penyiaran Indonesia (KPI) yang diatur oleh Undang-Undang Penyiaran, disebutkan bahwa dalam memberikan edukasi melalui siaran, harus diperhatikan agar kontennya mengandung nilai-nilai positif yang relevan. Konten tersebut harus secara implisit memberikan pengajaran yang baik, tidak menyimpang, dan sesuai dengan ketentuan hukum yang berlaku </w:t>
      </w:r>
      <w:r w:rsidRPr="00711A75">
        <w:rPr>
          <w:sz w:val="20"/>
          <w:szCs w:val="20"/>
          <w:lang w:val="id-ID"/>
        </w:rPr>
        <w:fldChar w:fldCharType="begin"/>
      </w:r>
      <w:r w:rsidRPr="00711A75">
        <w:rPr>
          <w:sz w:val="20"/>
          <w:szCs w:val="20"/>
          <w:lang w:val="id-ID"/>
        </w:rPr>
        <w:instrText xml:space="preserve"> ADDIN ZOTERO_ITEM CSL_CITATION {"citationID":"MQLx8Se3","properties":{"formattedCitation":"[17]","plainCitation":"[17]","noteIndex":0},"citationItems":[{"id":219,"uris":["http://zotero.org/users/12870415/items/RZWZV2HV"],"itemData":{"id":219,"type":"article","DOI":"10.21070/ups.2999","language":"en","publisher":"UMSIDA Preprints Server","source":"archive.umsida.ac.id","title":"Legal Consequences of Providing Education in the Form of Tutorials for Committing Crimes Through the Youtube Media Platform : Akibat Hukum Pemberian Edukasi Berupa Tutorial Melakukan Tindak Kejahatan Melalui Platform Media Youtube","title-short":"Legal Consequences of Providing Education in the Form of Tutorials for Committing Crimes Through the Youtube Media Platform","URL":"https://archive.umsida.ac.id/index.php/archive/preprint/view/2999","author":[{"family":"Sari","given":"Pandu Sarigati"},{"family":"Multazam","given":"Mochammad Tanzil Multazam"}],"accessed":{"date-parts":[["2024",8,23]]},"issued":{"date-parts":[["2023",8,29]]}}}],"schema":"https://github.com/citation-style-language/schema/raw/master/csl-citation.json"} </w:instrText>
      </w:r>
      <w:r w:rsidRPr="00711A75">
        <w:rPr>
          <w:sz w:val="20"/>
          <w:szCs w:val="20"/>
          <w:lang w:val="id-ID"/>
        </w:rPr>
        <w:fldChar w:fldCharType="separate"/>
      </w:r>
      <w:r w:rsidRPr="00711A75">
        <w:rPr>
          <w:sz w:val="20"/>
          <w:szCs w:val="20"/>
          <w:lang w:val="id-ID"/>
        </w:rPr>
        <w:t>[17]</w:t>
      </w:r>
      <w:r w:rsidRPr="00711A75">
        <w:rPr>
          <w:sz w:val="20"/>
          <w:szCs w:val="20"/>
          <w:lang w:val="id-ID"/>
        </w:rPr>
        <w:fldChar w:fldCharType="end"/>
      </w:r>
      <w:r w:rsidRPr="00711A75">
        <w:rPr>
          <w:sz w:val="20"/>
          <w:szCs w:val="20"/>
          <w:lang w:val="id-ID"/>
        </w:rPr>
        <w:t xml:space="preserve">. Saat ini, TikTok merupakan platform media sosial dengan jumlah pengguna terbanyak. TikTok menawarkan berbagai manfaat bagi anak-anak, seperti meningkatkan kreativitas melalui pembuatan dan berbagi video, memfasilitasi pembelajaran dengan konten edukatif yang menarik, serta memperluas interaksi sosial dengan teman sebaya melalui platform yang interaktif. Selain itu, TikTok juga dapat membantu anak-anak mengembangkan keterampilan digital dan pemahaman teknologi, namun penggunaan TikTok tanpa pengawasan yang tepat dan tanpa pemfilteran video untuk anak-anak dapat menimbulkan berbagai isu terkait dampaknya. Indonesia, sebagai salah satu negara dengan jumlah pengguna TikTok terbanyak, turut merasakan dampaknya. Melalui aplikasi ini, konten video menjadi media utama, dan baru-baru ini, TikTok semakin populer di kalangan anak-anak dengan berbagai fitur yang menarik perhatian mereka </w:t>
      </w:r>
      <w:r w:rsidRPr="00711A75">
        <w:rPr>
          <w:sz w:val="20"/>
          <w:szCs w:val="20"/>
          <w:lang w:val="id-ID"/>
        </w:rPr>
        <w:fldChar w:fldCharType="begin"/>
      </w:r>
      <w:r w:rsidRPr="00711A75">
        <w:rPr>
          <w:sz w:val="20"/>
          <w:szCs w:val="20"/>
          <w:lang w:val="id-ID"/>
        </w:rPr>
        <w:instrText xml:space="preserve"> ADDIN ZOTERO_ITEM CSL_CITATION {"citationID":"cOwkNZVd","properties":{"formattedCitation":"[18]","plainCitation":"[18]","noteIndex":0},"citationItems":[{"id":221,"uris":["http://zotero.org/users/12870415/items/XHFWCGSN"],"itemData":{"id":221,"type":"article","DOI":"10.21070/ups.3903","language":"en","publisher":"UMSIDA Preprints Server","source":"archive.umsida.ac.id","title":"Legal Protection of Consumer Rights in Transactions at TikTok Shop Unravelin New Legal Insights: Perlindungan Hukum Hak Konsumen dalam Bertransaksi di TikTok Shop Mengungkap Wawasan Hukum Baru","title-short":"Legal Protection of Consumer Rights in Transactions at TikTok Shop Unravelin New Legal Insights","URL":"https://archive.umsida.ac.id/index.php/archive/preprint/view/3903","author":[{"family":"Septyaningsih","given":"Sarah"},{"family":"Multazam","given":"Mochammad Tanzil"}],"accessed":{"date-parts":[["2024",8,23]]},"issued":{"date-parts":[["2024",2,2]]}}}],"schema":"https://github.com/citation-style-language/schema/raw/master/csl-citation.json"} </w:instrText>
      </w:r>
      <w:r w:rsidRPr="00711A75">
        <w:rPr>
          <w:sz w:val="20"/>
          <w:szCs w:val="20"/>
          <w:lang w:val="id-ID"/>
        </w:rPr>
        <w:fldChar w:fldCharType="separate"/>
      </w:r>
      <w:r w:rsidRPr="00711A75">
        <w:rPr>
          <w:sz w:val="20"/>
          <w:szCs w:val="20"/>
          <w:lang w:val="id-ID"/>
        </w:rPr>
        <w:t>[18]</w:t>
      </w:r>
      <w:r w:rsidRPr="00711A75">
        <w:rPr>
          <w:sz w:val="20"/>
          <w:szCs w:val="20"/>
          <w:lang w:val="id-ID"/>
        </w:rPr>
        <w:fldChar w:fldCharType="end"/>
      </w:r>
      <w:r w:rsidRPr="00711A75">
        <w:rPr>
          <w:sz w:val="20"/>
          <w:szCs w:val="20"/>
          <w:lang w:val="id-ID"/>
        </w:rPr>
        <w:t>.</w:t>
      </w:r>
    </w:p>
    <w:p w14:paraId="2558D922" w14:textId="77777777" w:rsidR="00711A75" w:rsidRPr="00711A75" w:rsidRDefault="00711A75" w:rsidP="00711A75">
      <w:pPr>
        <w:pStyle w:val="BodyText"/>
        <w:numPr>
          <w:ilvl w:val="0"/>
          <w:numId w:val="194"/>
        </w:numPr>
        <w:spacing w:before="146"/>
        <w:ind w:right="346"/>
        <w:jc w:val="both"/>
        <w:rPr>
          <w:b/>
          <w:sz w:val="20"/>
          <w:szCs w:val="20"/>
          <w:lang w:val="id-ID"/>
        </w:rPr>
      </w:pPr>
      <w:r w:rsidRPr="00711A75">
        <w:rPr>
          <w:b/>
          <w:sz w:val="20"/>
          <w:szCs w:val="20"/>
          <w:lang w:val="id-ID"/>
        </w:rPr>
        <w:t>Penanganan Masalah dalam Menerapkan Filter Konten di Platform Media Sosial</w:t>
      </w:r>
    </w:p>
    <w:p w14:paraId="5C8EB2CF" w14:textId="77777777" w:rsidR="00711A75" w:rsidRPr="00711A75" w:rsidRDefault="00711A75" w:rsidP="00711A75">
      <w:pPr>
        <w:pStyle w:val="BodyText"/>
        <w:numPr>
          <w:ilvl w:val="0"/>
          <w:numId w:val="194"/>
        </w:numPr>
        <w:spacing w:before="146"/>
        <w:ind w:right="346"/>
        <w:jc w:val="both"/>
        <w:rPr>
          <w:b/>
          <w:sz w:val="20"/>
          <w:szCs w:val="20"/>
          <w:lang w:val="id-ID"/>
        </w:rPr>
      </w:pPr>
    </w:p>
    <w:p w14:paraId="696E97A6"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Dalam upaya menerapkan filter konten di platform media sosial, terdapat berbagai tantangan yang harus diatasi untuk memastikan bahwa konten yang tidak pantas tidak dapat diakses oleh anak-anak. Pertama, tantangan teknis menjadi salah satu kendala utama. Meskipun teknologi kecerdasan buatan dan algoritma pemfilteran telah mengalami perkembangan pesat, kemampuan untuk secara akurat mendeteksi dan memblokir konten yang tidak sesuai masih terbatas. Algoritma ini perlu terus disempurnakan untuk meningkatkan ketepatan dalam mengenali berbagai jenis konten yang berpotensi berbahaya, termasuk gambar, video, dan teks yang mungkin mengandung bahasa atau visual yang tidak pantas. Regulasi yang masih belum cukup spesifik terkait konten digital tentang kebebasan berekspresi dan perlindungan anak-anak, serta kurangnya konsistensi implementasi terkait konten digital yang membuat tidak adanya batas atau filter kepada penonton di bawah umur.</w:t>
      </w:r>
    </w:p>
    <w:p w14:paraId="52BC9D16"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Sebenarnya tidak ada yang salah terkait konten-konten tersebut, hanya saja sudah disalahgunakan oleh beberapa pengguna. Mereka melakukan live streaming, video, serta foto  dengan tampilan yang tidak sesuai dengan norma kesusilaan yang berlaku di Indonesia seperti menggunakan pakaian dengan atasan yang terlalu minim sehingga menunjukkan sebagian payudara. Berpakaian minim adalah cara mereka agar disukai dan mendapatkan Follower atau Like dari orang yang menontonnya. Hal ini menyebabkan kekhawatiran terkait dampak negatif terhadap penonton, terutama anak-anak yang mudah terpengaruh oleh apa yang mereka lihat di media sosial. Selain itu, perilaku ini juga dapat </w:t>
      </w:r>
      <w:r w:rsidRPr="00711A75">
        <w:rPr>
          <w:sz w:val="20"/>
          <w:szCs w:val="20"/>
          <w:lang w:val="id-ID"/>
        </w:rPr>
        <w:lastRenderedPageBreak/>
        <w:t>memicu tindakan tidak pantas dan merendahkan nilai-nilai budaya serta moral masyarakat.</w:t>
      </w:r>
    </w:p>
    <w:p w14:paraId="28E33068"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 xml:space="preserve">Salah satu upaya untuk mereduksi dampak negatif dari pergeseran media di era digitalisasi adalah menanamkan pemahaman tentang literasi media baik kepada anak maupun kepada orang tua sehingga dapat memilah konten media dan mampu menganalisis isi media secara lebih kritis. Jika dikaitkan dengan kehadiran konten negatif, maka literasi media bertujuan membantu anak berpikir kritis dan menjadi konsumen media yang bijaksana. Cara berpikir kritis yang menjadi core literasi media yang pada akhirnya sangat dibutuhkan dalam menghadapi era perkembangan media digital seperti saat ini. Adapun beberapa alasan mengapa literasi media menjadi penting bagi masyarakat </w:t>
      </w:r>
      <w:r w:rsidRPr="00711A75">
        <w:rPr>
          <w:sz w:val="20"/>
          <w:szCs w:val="20"/>
          <w:lang w:val="id-ID"/>
        </w:rPr>
        <w:fldChar w:fldCharType="begin"/>
      </w:r>
      <w:r w:rsidRPr="00711A75">
        <w:rPr>
          <w:sz w:val="20"/>
          <w:szCs w:val="20"/>
          <w:lang w:val="id-ID"/>
        </w:rPr>
        <w:instrText xml:space="preserve"> ADDIN ZOTERO_ITEM CSL_CITATION {"citationID":"os5zZ8oa","properties":{"formattedCitation":"[19]","plainCitation":"[19]","noteIndex":0},"citationItems":[{"id":223,"uris":["http://zotero.org/users/12870415/items/GG76DE4K"],"itemData":{"id":223,"type":"article-journal","abstract":"Seharusnya Tiktok hadir untuk menjadi media kreatifitas anak muda dan menjadi bagian dari revolusi konten. Sayangnya tujuan ini belum sampai kalangan muda di Indonesia sebab pengunaan tiktok di indonesia banyak sekali di salah gunakan seperti, penampilan pengguna tiktok di indonesia yang tidak sopan, ada yang sampai menjatuhkan harga diri mereka demi konten yang di posting bisa masuk di beranda FYP TikTok. Pesatnya teknologi komunikasi era digital saat ini menuntut orang tua untuk lebih mengawasi perilaku anak terutama bagi mereka yang memiliki anak di bawah umur dan anak remaja yang menjadi pengguna aktif gadget. Orang tua harus mau mempelajari perkembangan teknologi agar paham betul tentang cara mengawasi anak saat menggunakan gadget sehingga anak-anak tidak terpapar oleh serangan konten negatif di media sosial.Edukasi tentang literasi media penting dilakukan untuk orangttua maupun anak agar tidak terpengaruh konten-konten negatif, mampu menganalisis sesuatu secara objektif, bijaksana dalam menentukan sikap dan mampu menangkap pesan yang diterima sehingga tidak sebatas membaca atau menonton kemudian mempercayai dan menyebarkannya. Memasukkan program literasi media dalam pendidikan formal juga perlu menjadi fokus utama agar dapat membentengi anak terhindar dari konten negatif.\nKata Kunci : Konten Negatif, FYP (For Your Page), TikTok.","container-title":"Jurnal Kaganga: Jurnal Ilmiah Sosial dan Humaniora","DOI":"10.33369/jkaganga.7.1.18-29","ISSN":"2714-6898","issue":"1","journalAbbreviation":"jkaganga","language":"en","license":"Copyright (c) 2023 Elok Perwirawati","note":"number: 1","page":"18-29","source":"ejournal.unib.ac.id","title":"MENYIKAPI KONTEN NEGATIF PADA PLATFORM MEDIA SOSIAL TIKTOK","URL":"https://ejournal.unib.ac.id/jkaganga/article/view/27144","volume":"7","author":[{"family":"Perwirawati","given":"Elok"}],"accessed":{"date-parts":[["2024",8,23]]},"issued":{"date-parts":[["2023",4,10]]}}}],"schema":"https://github.com/citation-style-language/schema/raw/master/csl-citation.json"} </w:instrText>
      </w:r>
      <w:r w:rsidRPr="00711A75">
        <w:rPr>
          <w:sz w:val="20"/>
          <w:szCs w:val="20"/>
          <w:lang w:val="id-ID"/>
        </w:rPr>
        <w:fldChar w:fldCharType="separate"/>
      </w:r>
      <w:r w:rsidRPr="00711A75">
        <w:rPr>
          <w:sz w:val="20"/>
          <w:szCs w:val="20"/>
          <w:lang w:val="id-ID"/>
        </w:rPr>
        <w:t>[19]</w:t>
      </w:r>
      <w:r w:rsidRPr="00711A75">
        <w:rPr>
          <w:sz w:val="20"/>
          <w:szCs w:val="20"/>
          <w:lang w:val="id-ID"/>
        </w:rPr>
        <w:fldChar w:fldCharType="end"/>
      </w:r>
      <w:r w:rsidRPr="00711A75">
        <w:rPr>
          <w:sz w:val="20"/>
          <w:szCs w:val="20"/>
          <w:lang w:val="id-ID"/>
        </w:rPr>
        <w:t>;</w:t>
      </w:r>
    </w:p>
    <w:p w14:paraId="2EC4D056"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a. Adanya pengaruh media dalam proses demokrasi sentral.</w:t>
      </w:r>
    </w:p>
    <w:p w14:paraId="4F7942D1"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b. Tingginya tingkat konsumsi media dan kejenuhan masyarakat terhadap media.</w:t>
      </w:r>
    </w:p>
    <w:p w14:paraId="7A052204"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c. Pengaruh media dalam membentuk persepsi, keyakinan, dan sikap.</w:t>
      </w:r>
    </w:p>
    <w:p w14:paraId="31F6E858"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d. Semakin pentingnya komunikasi visual dan informasi.</w:t>
      </w:r>
    </w:p>
    <w:p w14:paraId="683C393B"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e. Pentingnya informasi dalam masyarakat dan kebutuhan untuk belajar sepanjang hayat.</w:t>
      </w:r>
    </w:p>
    <w:p w14:paraId="696C6E4A"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Menurut Undang-Undang Informasi dan Transaksi Elektronik, ada beberapa upaya penanganan yang dapat diterapkan untuk menangani masalah ini. Pertama, platform media sosial harus mematuhi ketentuan yang diatur dalam Undang-undang Informasi dan Transaksi Elektronik mengenai penyebaran konten yang melanggar norma kesusilaan dan dapat dikenakan sanksi administratif seperti teguran tertulis, denda administratif, penghentian sementara, dan pemutusan akses. Kedua, pemerintah melalui Kementerian Komunikasi dan Informatika dapat melakukan pemantauan dan pengawasan terhadap konten-konten yang beredar di media sosial serta menindak tegas pelanggaran yang terjadi. Ketiga, edukasi dan literasi digital harus ditingkatkan agar masyarakat, terutama anak-anak dan remaja, lebih bijak dalam menggunakan media sosial dan dapat mengenali serta menghindari konten yang tidak pantas. Semua upaya ini diharapkan dapat menciptakan lingkungan digital yang lebih aman dan sesuai dengan norma kesusilaan yang berlaku di Indonesia.</w:t>
      </w:r>
    </w:p>
    <w:p w14:paraId="7FCFEF43" w14:textId="77777777" w:rsidR="00711A75" w:rsidRPr="00711A75" w:rsidRDefault="00711A75" w:rsidP="00711A75">
      <w:pPr>
        <w:pStyle w:val="BodyText"/>
        <w:numPr>
          <w:ilvl w:val="0"/>
          <w:numId w:val="194"/>
        </w:numPr>
        <w:spacing w:before="146"/>
        <w:ind w:right="346"/>
        <w:jc w:val="both"/>
        <w:rPr>
          <w:rFonts w:asciiTheme="majorHAnsi" w:hAnsiTheme="majorHAnsi"/>
          <w:sz w:val="24"/>
          <w:szCs w:val="24"/>
          <w:lang w:val="id-ID"/>
        </w:rPr>
      </w:pPr>
      <w:r w:rsidRPr="00711A75">
        <w:rPr>
          <w:rFonts w:asciiTheme="majorHAnsi" w:hAnsiTheme="majorHAnsi"/>
          <w:b/>
          <w:sz w:val="24"/>
          <w:szCs w:val="24"/>
          <w:lang w:val="id-ID"/>
        </w:rPr>
        <w:t>Simpulan</w:t>
      </w:r>
    </w:p>
    <w:p w14:paraId="671ACA22" w14:textId="77777777" w:rsidR="00711A75" w:rsidRPr="00711A75" w:rsidRDefault="00711A75" w:rsidP="00711A75">
      <w:pPr>
        <w:pStyle w:val="BodyText"/>
        <w:numPr>
          <w:ilvl w:val="0"/>
          <w:numId w:val="194"/>
        </w:numPr>
        <w:spacing w:before="146"/>
        <w:ind w:right="346"/>
        <w:jc w:val="both"/>
        <w:rPr>
          <w:sz w:val="20"/>
          <w:szCs w:val="20"/>
          <w:lang w:val="id-ID"/>
        </w:rPr>
      </w:pPr>
      <w:r w:rsidRPr="00711A75">
        <w:rPr>
          <w:sz w:val="20"/>
          <w:szCs w:val="20"/>
          <w:lang w:val="id-ID"/>
        </w:rPr>
        <w:t>Penerapan Pasal 16A Ayat (4) pada Undang-Undang Nomor 1 Tahun 2024 tentang Perubahan Kedua UU ITE terhadap tayangan TikTok yang tidak memiliki filter khusus untuk anak di bawah umur adalah langkah krusial untuk melindungi anak-anak dari konten yang tidak pantas dan berbahaya. UU ITE menyediakan kerangka hukum yang diperlukan untuk mengatur dan mengawasi konten digital, termasuk di platform media sosial seperti TikTok. Pengaturan yang ketat ini diharapkan mendorong penyedia platform untuk lebih proaktif dalam memblokir atau menandai konten yang tidak sesuai untuk anak-anak, memastikan mereka tidak terpapar pada konten yang dapat merusak perkembangan mental dan emosional mereka. Di sisi lain, penerapan pasal 16A ayat 4 UU ITE membutuhkan partisipasi aktif dari berbagai pihak, termasuk orang tua, pendidik, dan komunitas. Selain upaya hukum.</w:t>
      </w:r>
    </w:p>
    <w:p w14:paraId="09C970AB" w14:textId="77777777" w:rsidR="00711A75" w:rsidRPr="00711A75" w:rsidRDefault="00711A75" w:rsidP="00711A75">
      <w:pPr>
        <w:pStyle w:val="BodyText"/>
        <w:numPr>
          <w:ilvl w:val="0"/>
          <w:numId w:val="194"/>
        </w:numPr>
        <w:spacing w:before="146"/>
        <w:ind w:right="346"/>
        <w:jc w:val="both"/>
        <w:rPr>
          <w:rFonts w:asciiTheme="majorHAnsi" w:hAnsiTheme="majorHAnsi"/>
          <w:b/>
          <w:sz w:val="24"/>
          <w:szCs w:val="24"/>
          <w:lang w:val="id-ID"/>
        </w:rPr>
      </w:pPr>
      <w:r w:rsidRPr="00711A75">
        <w:rPr>
          <w:rFonts w:asciiTheme="majorHAnsi" w:hAnsiTheme="majorHAnsi"/>
          <w:b/>
          <w:sz w:val="24"/>
          <w:szCs w:val="24"/>
          <w:lang w:val="id-ID"/>
        </w:rPr>
        <w:t>UCAPAN TERIMAKASIH</w:t>
      </w:r>
    </w:p>
    <w:p w14:paraId="0FF3FC55" w14:textId="77777777" w:rsidR="00711A75" w:rsidRPr="00711A75" w:rsidRDefault="00711A75" w:rsidP="00711A75">
      <w:pPr>
        <w:pStyle w:val="BodyText"/>
        <w:numPr>
          <w:ilvl w:val="0"/>
          <w:numId w:val="194"/>
        </w:numPr>
        <w:spacing w:before="146"/>
        <w:ind w:right="346"/>
        <w:jc w:val="both"/>
        <w:rPr>
          <w:b/>
          <w:sz w:val="20"/>
          <w:szCs w:val="20"/>
          <w:lang w:val="id-ID"/>
        </w:rPr>
      </w:pPr>
      <w:r w:rsidRPr="00711A75">
        <w:rPr>
          <w:sz w:val="20"/>
          <w:szCs w:val="20"/>
          <w:lang w:val="id-ID"/>
        </w:rPr>
        <w:t>Dalam kesempatan yang berharga ini, kami ingin mengucapkan rasa terima kasih yang tulus kepada berbagai pihak yang telah memberikan kontribusi dan dukungan dalam penyelesaian penelitian ini. Terima kasih kepada dosen pembimbing kami atas bimbingan, arahan, dan masukan yang berharga sepanjang perjalanan penelitian kami. Ucapan terima kasih juga kami sampaikan kepada teman-teman sesama mahasiswa yang telah memberikan dukungan moril dan semangat dalam setiap tahap penulisan skripsi ini. Tak lupa, kami juga mengucapkan terima kasih kepada keluarga kami yang selalu memberikan doa dan dukungan tanpa henti. Segala bantuan dan dukungan yang diberikan telah menjadi penopang utama dalam menyelesaikan penelitian ini. Terima kasih atas segala kerja sama dan kontribusi yang telah diberikan.</w:t>
      </w:r>
    </w:p>
    <w:sectPr w:rsidR="00711A75" w:rsidRPr="00711A75" w:rsidSect="000D100F">
      <w:pgSz w:w="11910" w:h="16840"/>
      <w:pgMar w:top="1701" w:right="1134" w:bottom="1701"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8F92" w14:textId="77777777" w:rsidR="00F2628C" w:rsidRDefault="00F2628C">
      <w:r>
        <w:separator/>
      </w:r>
    </w:p>
  </w:endnote>
  <w:endnote w:type="continuationSeparator" w:id="0">
    <w:p w14:paraId="6736118A" w14:textId="77777777" w:rsidR="00F2628C" w:rsidRDefault="00F2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7988" w14:textId="77777777" w:rsidR="00F2628C" w:rsidRDefault="00F2628C">
      <w:r>
        <w:separator/>
      </w:r>
    </w:p>
  </w:footnote>
  <w:footnote w:type="continuationSeparator" w:id="0">
    <w:p w14:paraId="534F5DAF" w14:textId="77777777" w:rsidR="00F2628C" w:rsidRDefault="00F2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0BF8144D"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w:t>
                          </w:r>
                          <w:proofErr w:type="gramStart"/>
                          <w:r w:rsidR="005316D0" w:rsidRPr="005316D0">
                            <w:rPr>
                              <w:w w:val="110"/>
                              <w:sz w:val="20"/>
                            </w:rPr>
                            <w:t>ijler.v</w:t>
                          </w:r>
                          <w:proofErr w:type="gramEnd"/>
                          <w:r w:rsidR="005316D0" w:rsidRPr="005316D0">
                            <w:rPr>
                              <w:w w:val="110"/>
                              <w:sz w:val="20"/>
                            </w:rPr>
                            <w:t>20i2.137</w:t>
                          </w:r>
                          <w:r w:rsidR="00403300">
                            <w:rPr>
                              <w:w w:val="110"/>
                              <w:sz w:val="2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0BF8144D"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w:t>
                    </w:r>
                    <w:proofErr w:type="gramStart"/>
                    <w:r w:rsidR="005316D0" w:rsidRPr="005316D0">
                      <w:rPr>
                        <w:w w:val="110"/>
                        <w:sz w:val="20"/>
                      </w:rPr>
                      <w:t>ijler.v</w:t>
                    </w:r>
                    <w:proofErr w:type="gramEnd"/>
                    <w:r w:rsidR="005316D0" w:rsidRPr="005316D0">
                      <w:rPr>
                        <w:w w:val="110"/>
                        <w:sz w:val="20"/>
                      </w:rPr>
                      <w:t>20i2.137</w:t>
                    </w:r>
                    <w:r w:rsidR="00403300">
                      <w:rPr>
                        <w:w w:val="110"/>
                        <w:sz w:val="2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1"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4"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5"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6"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7"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1"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2"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4"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5"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6"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7"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9"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1896CBD"/>
    <w:multiLevelType w:val="multilevel"/>
    <w:tmpl w:val="D29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33" w15:restartNumberingAfterBreak="0">
    <w:nsid w:val="139C019B"/>
    <w:multiLevelType w:val="multilevel"/>
    <w:tmpl w:val="7654D0CC"/>
    <w:lvl w:ilvl="0">
      <w:start w:val="4"/>
      <w:numFmt w:val="upperRoman"/>
      <w:lvlText w:val="%1."/>
      <w:lvlJc w:val="left"/>
      <w:pPr>
        <w:ind w:left="360" w:hanging="360"/>
      </w:pPr>
      <w:rPr>
        <w:b/>
        <w:strike w:val="0"/>
        <w:dstrike w:val="0"/>
        <w:color w:val="000000"/>
        <w:sz w:val="24"/>
        <w:szCs w:val="24"/>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40"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1"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42"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43"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44"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6"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7"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9"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50"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51"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52"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4"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5"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56"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57"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9"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0"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61"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62"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63"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64"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66"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67"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0"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71"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72"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4"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5"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7"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79"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3"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84"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5"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86"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87" w15:restartNumberingAfterBreak="0">
    <w:nsid w:val="43F666F1"/>
    <w:multiLevelType w:val="multilevel"/>
    <w:tmpl w:val="CF442480"/>
    <w:lvl w:ilvl="0">
      <w:start w:val="2"/>
      <w:numFmt w:val="upperRoman"/>
      <w:lvlText w:val="%1."/>
      <w:lvlJc w:val="left"/>
      <w:pPr>
        <w:ind w:left="1800" w:hanging="360"/>
      </w:pPr>
      <w:rPr>
        <w:b/>
        <w:strike w:val="0"/>
        <w:dstrike w:val="0"/>
        <w:color w:val="000000"/>
        <w:sz w:val="24"/>
        <w:szCs w:val="24"/>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8"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9"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91"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2"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781A77"/>
    <w:multiLevelType w:val="multilevel"/>
    <w:tmpl w:val="013CB3D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7"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98"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100"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102"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103"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5"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06"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07"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14"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15"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16"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1"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25" w15:restartNumberingAfterBreak="0">
    <w:nsid w:val="622D26ED"/>
    <w:multiLevelType w:val="multilevel"/>
    <w:tmpl w:val="30DA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27"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28"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1"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32"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33"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4"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35"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36"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37"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6F295366"/>
    <w:multiLevelType w:val="multilevel"/>
    <w:tmpl w:val="8DE0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2"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43"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46"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7"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48"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9"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50"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1"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2"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3"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4"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5"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56"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7"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58"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59"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6"/>
  </w:num>
  <w:num w:numId="2" w16cid:durableId="843937557">
    <w:abstractNumId w:val="105"/>
  </w:num>
  <w:num w:numId="3" w16cid:durableId="941961261">
    <w:abstractNumId w:val="65"/>
  </w:num>
  <w:num w:numId="4" w16cid:durableId="969213798">
    <w:abstractNumId w:val="101"/>
  </w:num>
  <w:num w:numId="5" w16cid:durableId="1541359729">
    <w:abstractNumId w:val="147"/>
  </w:num>
  <w:num w:numId="6" w16cid:durableId="329715852">
    <w:abstractNumId w:val="142"/>
  </w:num>
  <w:num w:numId="7" w16cid:durableId="495994395">
    <w:abstractNumId w:val="16"/>
  </w:num>
  <w:num w:numId="8" w16cid:durableId="1650743704">
    <w:abstractNumId w:val="32"/>
  </w:num>
  <w:num w:numId="9" w16cid:durableId="1923955182">
    <w:abstractNumId w:val="10"/>
  </w:num>
  <w:num w:numId="10" w16cid:durableId="2106068743">
    <w:abstractNumId w:val="20"/>
  </w:num>
  <w:num w:numId="11" w16cid:durableId="1373533725">
    <w:abstractNumId w:val="4"/>
  </w:num>
  <w:num w:numId="12" w16cid:durableId="767236946">
    <w:abstractNumId w:val="42"/>
  </w:num>
  <w:num w:numId="13" w16cid:durableId="1336113295">
    <w:abstractNumId w:val="63"/>
  </w:num>
  <w:num w:numId="14" w16cid:durableId="505707624">
    <w:abstractNumId w:val="7"/>
  </w:num>
  <w:num w:numId="15" w16cid:durableId="320037352">
    <w:abstractNumId w:val="39"/>
  </w:num>
  <w:num w:numId="16" w16cid:durableId="1889103391">
    <w:abstractNumId w:val="97"/>
  </w:num>
  <w:num w:numId="17" w16cid:durableId="567963811">
    <w:abstractNumId w:val="157"/>
  </w:num>
  <w:num w:numId="18" w16cid:durableId="58292368">
    <w:abstractNumId w:val="86"/>
  </w:num>
  <w:num w:numId="19" w16cid:durableId="1801536379">
    <w:abstractNumId w:val="132"/>
  </w:num>
  <w:num w:numId="20" w16cid:durableId="888876681">
    <w:abstractNumId w:val="50"/>
  </w:num>
  <w:num w:numId="21" w16cid:durableId="2034841355">
    <w:abstractNumId w:val="99"/>
  </w:num>
  <w:num w:numId="22" w16cid:durableId="371736389">
    <w:abstractNumId w:val="90"/>
  </w:num>
  <w:num w:numId="23" w16cid:durableId="1230386756">
    <w:abstractNumId w:val="43"/>
  </w:num>
  <w:num w:numId="24" w16cid:durableId="1282614313">
    <w:abstractNumId w:val="71"/>
  </w:num>
  <w:num w:numId="25" w16cid:durableId="1945846628">
    <w:abstractNumId w:val="66"/>
  </w:num>
  <w:num w:numId="26" w16cid:durableId="2084982134">
    <w:abstractNumId w:val="83"/>
  </w:num>
  <w:num w:numId="27" w16cid:durableId="811751961">
    <w:abstractNumId w:val="102"/>
  </w:num>
  <w:num w:numId="28" w16cid:durableId="1117794826">
    <w:abstractNumId w:val="56"/>
  </w:num>
  <w:num w:numId="29" w16cid:durableId="338239419">
    <w:abstractNumId w:val="58"/>
  </w:num>
  <w:num w:numId="30" w16cid:durableId="21137429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28"/>
  </w:num>
  <w:num w:numId="32" w16cid:durableId="27953523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3"/>
  </w:num>
  <w:num w:numId="36" w16cid:durableId="915213731">
    <w:abstractNumId w:val="13"/>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22"/>
  </w:num>
  <w:num w:numId="38" w16cid:durableId="22357146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44"/>
  </w:num>
  <w:num w:numId="40" w16cid:durableId="16089544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43"/>
  </w:num>
  <w:num w:numId="42" w16cid:durableId="200693814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34"/>
  </w:num>
  <w:num w:numId="44" w16cid:durableId="14865084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100"/>
  </w:num>
  <w:num w:numId="46" w16cid:durableId="6982429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77"/>
  </w:num>
  <w:num w:numId="48" w16cid:durableId="115961874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3"/>
  </w:num>
  <w:num w:numId="50" w16cid:durableId="86002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0"/>
  </w:num>
  <w:num w:numId="52" w16cid:durableId="15625215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37"/>
  </w:num>
  <w:num w:numId="54" w16cid:durableId="855119453">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16"/>
  </w:num>
  <w:num w:numId="56" w16cid:durableId="109913416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7"/>
  </w:num>
  <w:num w:numId="58" w16cid:durableId="1837934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44"/>
  </w:num>
  <w:num w:numId="60" w16cid:durableId="1101995912">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48"/>
  </w:num>
  <w:num w:numId="62" w16cid:durableId="949817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69"/>
  </w:num>
  <w:num w:numId="64" w16cid:durableId="21392538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7"/>
  </w:num>
  <w:num w:numId="66" w16cid:durableId="154410090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23"/>
  </w:num>
  <w:num w:numId="75" w16cid:durableId="866480706">
    <w:abstractNumId w:val="11"/>
  </w:num>
  <w:num w:numId="76" w16cid:durableId="22468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40"/>
  </w:num>
  <w:num w:numId="78" w16cid:durableId="98385677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35"/>
  </w:num>
  <w:num w:numId="80" w16cid:durableId="2062825250">
    <w:abstractNumId w:val="15"/>
  </w:num>
  <w:num w:numId="81" w16cid:durableId="12687333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96"/>
  </w:num>
  <w:num w:numId="83" w16cid:durableId="5456800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34"/>
  </w:num>
  <w:num w:numId="85" w16cid:durableId="197363299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50"/>
  </w:num>
  <w:num w:numId="87" w16cid:durableId="13010344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53"/>
  </w:num>
  <w:num w:numId="89" w16cid:durableId="1102857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20"/>
  </w:num>
  <w:num w:numId="91" w16cid:durableId="61560524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30"/>
  </w:num>
  <w:num w:numId="93" w16cid:durableId="119041022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76"/>
  </w:num>
  <w:num w:numId="95" w16cid:durableId="12123044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56"/>
  </w:num>
  <w:num w:numId="97" w16cid:durableId="141381226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36"/>
  </w:num>
  <w:num w:numId="99" w16cid:durableId="4924513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40"/>
  </w:num>
  <w:num w:numId="101" w16cid:durableId="8268210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41"/>
  </w:num>
  <w:num w:numId="103" w16cid:durableId="165040253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46"/>
  </w:num>
  <w:num w:numId="105" w16cid:durableId="14788427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04"/>
  </w:num>
  <w:num w:numId="107" w16cid:durableId="16458168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47"/>
  </w:num>
  <w:num w:numId="109" w16cid:durableId="16788013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88"/>
  </w:num>
  <w:num w:numId="111" w16cid:durableId="4443516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51"/>
  </w:num>
  <w:num w:numId="113" w16cid:durableId="52929520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73"/>
  </w:num>
  <w:num w:numId="115" w16cid:durableId="4136673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18"/>
  </w:num>
  <w:num w:numId="117" w16cid:durableId="1613052766">
    <w:abstractNumId w:val="121"/>
  </w:num>
  <w:num w:numId="118" w16cid:durableId="13931174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59"/>
  </w:num>
  <w:num w:numId="124" w16cid:durableId="1101875538">
    <w:abstractNumId w:val="93"/>
  </w:num>
  <w:num w:numId="125" w16cid:durableId="1941791968">
    <w:abstractNumId w:val="51"/>
  </w:num>
  <w:num w:numId="126" w16cid:durableId="974876013">
    <w:abstractNumId w:val="51"/>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8"/>
  </w:num>
  <w:num w:numId="128" w16cid:durableId="736513657">
    <w:abstractNumId w:val="28"/>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27"/>
  </w:num>
  <w:num w:numId="130" w16cid:durableId="1264921747">
    <w:abstractNumId w:val="1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60"/>
  </w:num>
  <w:num w:numId="132" w16cid:durableId="1586963189">
    <w:abstractNumId w:val="60"/>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4"/>
  </w:num>
  <w:num w:numId="134" w16cid:durableId="223225506">
    <w:abstractNumId w:val="24"/>
    <w:lvlOverride w:ilvl="0">
      <w:startOverride w:val="1"/>
    </w:lvlOverride>
    <w:lvlOverride w:ilvl="1"/>
    <w:lvlOverride w:ilvl="2"/>
    <w:lvlOverride w:ilvl="3"/>
    <w:lvlOverride w:ilvl="4"/>
    <w:lvlOverride w:ilvl="5"/>
    <w:lvlOverride w:ilvl="6"/>
    <w:lvlOverride w:ilvl="7"/>
    <w:lvlOverride w:ilvl="8"/>
  </w:num>
  <w:num w:numId="135" w16cid:durableId="651838116">
    <w:abstractNumId w:val="81"/>
  </w:num>
  <w:num w:numId="136" w16cid:durableId="99865434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10"/>
  </w:num>
  <w:num w:numId="142" w16cid:durableId="1726759603">
    <w:abstractNumId w:val="146"/>
  </w:num>
  <w:num w:numId="143" w16cid:durableId="75594115">
    <w:abstractNumId w:val="0"/>
  </w:num>
  <w:num w:numId="144" w16cid:durableId="1143038791">
    <w:abstractNumId w:val="103"/>
  </w:num>
  <w:num w:numId="145" w16cid:durableId="281887816">
    <w:abstractNumId w:val="98"/>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37"/>
  </w:num>
  <w:num w:numId="151" w16cid:durableId="8177651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19"/>
  </w:num>
  <w:num w:numId="156" w16cid:durableId="64061942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67"/>
  </w:num>
  <w:num w:numId="159" w16cid:durableId="778840389">
    <w:abstractNumId w:val="112"/>
  </w:num>
  <w:num w:numId="160" w16cid:durableId="754470670">
    <w:abstractNumId w:val="133"/>
  </w:num>
  <w:num w:numId="161" w16cid:durableId="1480032130">
    <w:abstractNumId w:val="59"/>
  </w:num>
  <w:num w:numId="162" w16cid:durableId="680856921">
    <w:abstractNumId w:val="68"/>
  </w:num>
  <w:num w:numId="163" w16cid:durableId="434709208">
    <w:abstractNumId w:val="80"/>
  </w:num>
  <w:num w:numId="164" w16cid:durableId="63930619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31"/>
  </w:num>
  <w:num w:numId="166" w16cid:durableId="1584142244">
    <w:abstractNumId w:val="64"/>
  </w:num>
  <w:num w:numId="167" w16cid:durableId="131868023">
    <w:abstractNumId w:val="62"/>
  </w:num>
  <w:num w:numId="168" w16cid:durableId="2045909192">
    <w:abstractNumId w:val="21"/>
  </w:num>
  <w:num w:numId="169" w16cid:durableId="1886140345">
    <w:abstractNumId w:val="126"/>
  </w:num>
  <w:num w:numId="170" w16cid:durableId="2113937800">
    <w:abstractNumId w:val="61"/>
  </w:num>
  <w:num w:numId="171" w16cid:durableId="502747554">
    <w:abstractNumId w:val="115"/>
  </w:num>
  <w:num w:numId="172" w16cid:durableId="191572645">
    <w:abstractNumId w:val="49"/>
  </w:num>
  <w:num w:numId="173" w16cid:durableId="536164290">
    <w:abstractNumId w:val="72"/>
  </w:num>
  <w:num w:numId="174" w16cid:durableId="751588676">
    <w:abstractNumId w:val="95"/>
  </w:num>
  <w:num w:numId="175" w16cid:durableId="2068217792">
    <w:abstractNumId w:val="9"/>
  </w:num>
  <w:num w:numId="176" w16cid:durableId="1859810516">
    <w:abstractNumId w:val="74"/>
  </w:num>
  <w:num w:numId="177" w16cid:durableId="1407217333">
    <w:abstractNumId w:val="129"/>
  </w:num>
  <w:num w:numId="178" w16cid:durableId="1967735633">
    <w:abstractNumId w:val="109"/>
  </w:num>
  <w:num w:numId="179" w16cid:durableId="1310092144">
    <w:abstractNumId w:val="107"/>
  </w:num>
  <w:num w:numId="180" w16cid:durableId="209921137">
    <w:abstractNumId w:val="82"/>
  </w:num>
  <w:num w:numId="181" w16cid:durableId="82597770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70"/>
  </w:num>
  <w:num w:numId="183" w16cid:durableId="847839716">
    <w:abstractNumId w:val="7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53"/>
  </w:num>
  <w:num w:numId="185" w16cid:durableId="19342910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85"/>
  </w:num>
  <w:num w:numId="187" w16cid:durableId="147753286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58"/>
  </w:num>
  <w:num w:numId="189" w16cid:durableId="73964079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36"/>
  </w:num>
  <w:num w:numId="191" w16cid:durableId="145706563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57"/>
  </w:num>
  <w:num w:numId="193" w16cid:durableId="398870820">
    <w:abstractNumId w:val="152"/>
  </w:num>
  <w:num w:numId="194" w16cid:durableId="6171041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45"/>
  </w:num>
  <w:num w:numId="196" w16cid:durableId="309755654">
    <w:abstractNumId w:val="145"/>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78"/>
  </w:num>
  <w:num w:numId="198" w16cid:durableId="284847926">
    <w:abstractNumId w:val="78"/>
    <w:lvlOverride w:ilvl="0">
      <w:startOverride w:val="1"/>
    </w:lvlOverride>
    <w:lvlOverride w:ilvl="1"/>
    <w:lvlOverride w:ilvl="2"/>
    <w:lvlOverride w:ilvl="3"/>
    <w:lvlOverride w:ilvl="4"/>
    <w:lvlOverride w:ilvl="5"/>
    <w:lvlOverride w:ilvl="6"/>
    <w:lvlOverride w:ilvl="7"/>
    <w:lvlOverride w:ilvl="8"/>
  </w:num>
  <w:num w:numId="199" w16cid:durableId="954873044">
    <w:abstractNumId w:val="45"/>
  </w:num>
  <w:num w:numId="200" w16cid:durableId="14774556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18"/>
  </w:num>
  <w:num w:numId="202" w16cid:durableId="151216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25"/>
  </w:num>
  <w:num w:numId="204" w16cid:durableId="17706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91"/>
  </w:num>
  <w:num w:numId="206" w16cid:durableId="19202122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4"/>
  </w:num>
  <w:num w:numId="208" w16cid:durableId="149030984">
    <w:abstractNumId w:val="14"/>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41"/>
  </w:num>
  <w:num w:numId="210" w16cid:durableId="372852635">
    <w:abstractNumId w:val="41"/>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49"/>
  </w:num>
  <w:num w:numId="212" w16cid:durableId="14692867">
    <w:abstractNumId w:val="149"/>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35"/>
  </w:num>
  <w:num w:numId="214" w16cid:durableId="1283460712">
    <w:abstractNumId w:val="135"/>
    <w:lvlOverride w:ilvl="0">
      <w:startOverride w:val="1"/>
    </w:lvlOverride>
    <w:lvlOverride w:ilvl="1"/>
    <w:lvlOverride w:ilvl="2"/>
    <w:lvlOverride w:ilvl="3"/>
    <w:lvlOverride w:ilvl="4"/>
    <w:lvlOverride w:ilvl="5"/>
    <w:lvlOverride w:ilvl="6"/>
    <w:lvlOverride w:ilvl="7"/>
    <w:lvlOverride w:ilvl="8"/>
  </w:num>
  <w:num w:numId="215" w16cid:durableId="587421359">
    <w:abstractNumId w:val="55"/>
  </w:num>
  <w:num w:numId="216" w16cid:durableId="797257541">
    <w:abstractNumId w:val="5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29"/>
  </w:num>
  <w:num w:numId="218" w16cid:durableId="789280103">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1624784">
    <w:abstractNumId w:val="125"/>
    <w:lvlOverride w:ilvl="0"/>
    <w:lvlOverride w:ilvl="1"/>
    <w:lvlOverride w:ilvl="2"/>
    <w:lvlOverride w:ilvl="3"/>
    <w:lvlOverride w:ilvl="4"/>
    <w:lvlOverride w:ilvl="5"/>
    <w:lvlOverride w:ilvl="6"/>
    <w:lvlOverride w:ilvl="7"/>
    <w:lvlOverride w:ilvl="8"/>
  </w:num>
  <w:num w:numId="220" w16cid:durableId="11433486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98689853">
    <w:abstractNumId w:val="139"/>
    <w:lvlOverride w:ilvl="0"/>
    <w:lvlOverride w:ilvl="1"/>
    <w:lvlOverride w:ilvl="2"/>
    <w:lvlOverride w:ilvl="3"/>
    <w:lvlOverride w:ilvl="4"/>
    <w:lvlOverride w:ilvl="5"/>
    <w:lvlOverride w:ilvl="6"/>
    <w:lvlOverride w:ilvl="7"/>
    <w:lvlOverride w:ilvl="8"/>
  </w:num>
  <w:num w:numId="222" w16cid:durableId="81187331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423688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D100F"/>
    <w:rsid w:val="00172A03"/>
    <w:rsid w:val="001B3984"/>
    <w:rsid w:val="00202BE8"/>
    <w:rsid w:val="00227A0A"/>
    <w:rsid w:val="00251DDA"/>
    <w:rsid w:val="00273B1C"/>
    <w:rsid w:val="0033327B"/>
    <w:rsid w:val="00347C9A"/>
    <w:rsid w:val="00357CAC"/>
    <w:rsid w:val="00403300"/>
    <w:rsid w:val="004705A9"/>
    <w:rsid w:val="005316D0"/>
    <w:rsid w:val="0057414A"/>
    <w:rsid w:val="00581A87"/>
    <w:rsid w:val="005B1AF9"/>
    <w:rsid w:val="00645832"/>
    <w:rsid w:val="00700AD2"/>
    <w:rsid w:val="0070243B"/>
    <w:rsid w:val="00711A75"/>
    <w:rsid w:val="007A43F4"/>
    <w:rsid w:val="00845896"/>
    <w:rsid w:val="008A6891"/>
    <w:rsid w:val="008B7C78"/>
    <w:rsid w:val="008C1DE4"/>
    <w:rsid w:val="00920A85"/>
    <w:rsid w:val="00991380"/>
    <w:rsid w:val="009E28B5"/>
    <w:rsid w:val="00A16550"/>
    <w:rsid w:val="00A303DA"/>
    <w:rsid w:val="00B93796"/>
    <w:rsid w:val="00B9696F"/>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2628C"/>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964&amp;view=overview"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tanzilmultazam@umsida.ac.id" TargetMode="Externa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6.jpeg"/><Relationship Id="rId49" Type="http://schemas.openxmlformats.org/officeDocument/2006/relationships/hyperlink" Target="mailto:tanzilmultazam@umsida.ac.id" TargetMode="Externa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0.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hyperlink" Target="https://sdgs.un.org/goals/goal12" TargetMode="External"/><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s://scite.ai/search?q=%2210.21070/ijler.v20i4.1354%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9275</Words>
  <Characters>52869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62020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U</cp:lastModifiedBy>
  <cp:revision>2</cp:revision>
  <dcterms:created xsi:type="dcterms:W3CDTF">2025-10-30T12:54:00Z</dcterms:created>
  <dcterms:modified xsi:type="dcterms:W3CDTF">2025-10-30T12:54:00Z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