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089BD374" w14:textId="051F1B8E" w:rsidR="00DC1039" w:rsidRDefault="00CA520A"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CA520A">
        <w:lastRenderedPageBreak/>
        <w:t xml:space="preserve">TikTok, Influencers, and Price Shaping </w:t>
      </w:r>
      <w:proofErr w:type="spellStart"/>
      <w:r w:rsidRPr="00CA520A">
        <w:t>Gacoan</w:t>
      </w:r>
      <w:proofErr w:type="spellEnd"/>
      <w:r w:rsidRPr="00CA520A">
        <w:t xml:space="preserve"> Purchase Decisions</w:t>
      </w:r>
      <w:r w:rsidR="00A303DA" w:rsidRPr="00A303DA">
        <w:rPr>
          <w:lang w:val="en-ID"/>
        </w:rPr>
        <w:t>:</w:t>
      </w:r>
      <w:r w:rsidR="00A303DA" w:rsidRPr="00A303DA">
        <w:rPr>
          <w:spacing w:val="-5"/>
          <w:lang w:val="en-ID"/>
        </w:rPr>
        <w:t xml:space="preserve"> </w:t>
      </w:r>
      <w:r w:rsidRPr="00CA520A">
        <w:rPr>
          <w:lang w:val="en-ID"/>
        </w:rPr>
        <w:t xml:space="preserve">TikTok, Influencer, dan </w:t>
      </w:r>
      <w:proofErr w:type="spellStart"/>
      <w:r w:rsidRPr="00CA520A">
        <w:rPr>
          <w:lang w:val="en-ID"/>
        </w:rPr>
        <w:t>Pembentukan</w:t>
      </w:r>
      <w:proofErr w:type="spellEnd"/>
      <w:r w:rsidRPr="00CA520A">
        <w:rPr>
          <w:lang w:val="en-ID"/>
        </w:rPr>
        <w:t xml:space="preserve"> Harga </w:t>
      </w:r>
      <w:proofErr w:type="spellStart"/>
      <w:r w:rsidRPr="00CA520A">
        <w:rPr>
          <w:lang w:val="en-ID"/>
        </w:rPr>
        <w:t>dalam</w:t>
      </w:r>
      <w:proofErr w:type="spellEnd"/>
      <w:r w:rsidRPr="00CA520A">
        <w:rPr>
          <w:lang w:val="en-ID"/>
        </w:rPr>
        <w:t xml:space="preserve"> </w:t>
      </w:r>
      <w:proofErr w:type="spellStart"/>
      <w:r w:rsidRPr="00CA520A">
        <w:rPr>
          <w:lang w:val="en-ID"/>
        </w:rPr>
        <w:t>Pengambilan</w:t>
      </w:r>
      <w:proofErr w:type="spellEnd"/>
      <w:r w:rsidRPr="00CA520A">
        <w:rPr>
          <w:lang w:val="en-ID"/>
        </w:rPr>
        <w:t xml:space="preserve"> Keputusan </w:t>
      </w:r>
      <w:proofErr w:type="spellStart"/>
      <w:r w:rsidRPr="00CA520A">
        <w:rPr>
          <w:lang w:val="en-ID"/>
        </w:rPr>
        <w:t>Pembelian</w:t>
      </w:r>
      <w:proofErr w:type="spellEnd"/>
      <w:r w:rsidRPr="00CA520A">
        <w:rPr>
          <w:lang w:val="en-ID"/>
        </w:rPr>
        <w:t xml:space="preserve"> Gacoan</w:t>
      </w:r>
    </w:p>
    <w:p w14:paraId="2568DDF1" w14:textId="77777777" w:rsidR="00CA520A" w:rsidRPr="00A303DA" w:rsidRDefault="00CA520A" w:rsidP="00357CAC">
      <w:pPr>
        <w:pStyle w:val="Heading1"/>
        <w:spacing w:line="261" w:lineRule="auto"/>
        <w:rPr>
          <w:b w:val="0"/>
          <w:lang w:val="en-ID"/>
        </w:rPr>
      </w:pPr>
    </w:p>
    <w:p w14:paraId="0D5433FE" w14:textId="09528B6E" w:rsidR="00347C9A" w:rsidRDefault="00CA520A">
      <w:pPr>
        <w:pStyle w:val="Heading4"/>
        <w:rPr>
          <w:rFonts w:ascii="Times New Roman" w:eastAsia="Georgia" w:hAnsi="Georgia" w:cs="Georgia"/>
          <w:b w:val="0"/>
          <w:bCs w:val="0"/>
          <w:i/>
          <w:sz w:val="32"/>
          <w:szCs w:val="22"/>
          <w:lang w:val="en-ID"/>
        </w:rPr>
      </w:pPr>
      <w:r w:rsidRPr="00CA520A">
        <w:rPr>
          <w:rFonts w:ascii="Times New Roman" w:eastAsia="Georgia" w:hAnsi="Georgia" w:cs="Georgia"/>
          <w:b w:val="0"/>
          <w:bCs w:val="0"/>
          <w:i/>
          <w:sz w:val="32"/>
          <w:szCs w:val="22"/>
          <w:lang w:val="en-ID"/>
        </w:rPr>
        <w:t xml:space="preserve">TikTok, Influencer, dan </w:t>
      </w:r>
      <w:proofErr w:type="spellStart"/>
      <w:r w:rsidRPr="00CA520A">
        <w:rPr>
          <w:rFonts w:ascii="Times New Roman" w:eastAsia="Georgia" w:hAnsi="Georgia" w:cs="Georgia"/>
          <w:b w:val="0"/>
          <w:bCs w:val="0"/>
          <w:i/>
          <w:sz w:val="32"/>
          <w:szCs w:val="22"/>
          <w:lang w:val="en-ID"/>
        </w:rPr>
        <w:t>Pembentukan</w:t>
      </w:r>
      <w:proofErr w:type="spellEnd"/>
      <w:r w:rsidRPr="00CA520A">
        <w:rPr>
          <w:rFonts w:ascii="Times New Roman" w:eastAsia="Georgia" w:hAnsi="Georgia" w:cs="Georgia"/>
          <w:b w:val="0"/>
          <w:bCs w:val="0"/>
          <w:i/>
          <w:sz w:val="32"/>
          <w:szCs w:val="22"/>
          <w:lang w:val="en-ID"/>
        </w:rPr>
        <w:t xml:space="preserve"> Harga </w:t>
      </w:r>
      <w:proofErr w:type="spellStart"/>
      <w:r w:rsidRPr="00CA520A">
        <w:rPr>
          <w:rFonts w:ascii="Times New Roman" w:eastAsia="Georgia" w:hAnsi="Georgia" w:cs="Georgia"/>
          <w:b w:val="0"/>
          <w:bCs w:val="0"/>
          <w:i/>
          <w:sz w:val="32"/>
          <w:szCs w:val="22"/>
          <w:lang w:val="en-ID"/>
        </w:rPr>
        <w:t>dalam</w:t>
      </w:r>
      <w:proofErr w:type="spellEnd"/>
      <w:r w:rsidRPr="00CA520A">
        <w:rPr>
          <w:rFonts w:ascii="Times New Roman" w:eastAsia="Georgia" w:hAnsi="Georgia" w:cs="Georgia"/>
          <w:b w:val="0"/>
          <w:bCs w:val="0"/>
          <w:i/>
          <w:sz w:val="32"/>
          <w:szCs w:val="22"/>
          <w:lang w:val="en-ID"/>
        </w:rPr>
        <w:t xml:space="preserve"> </w:t>
      </w:r>
      <w:proofErr w:type="spellStart"/>
      <w:r w:rsidRPr="00CA520A">
        <w:rPr>
          <w:rFonts w:ascii="Times New Roman" w:eastAsia="Georgia" w:hAnsi="Georgia" w:cs="Georgia"/>
          <w:b w:val="0"/>
          <w:bCs w:val="0"/>
          <w:i/>
          <w:sz w:val="32"/>
          <w:szCs w:val="22"/>
          <w:lang w:val="en-ID"/>
        </w:rPr>
        <w:t>Pengambilan</w:t>
      </w:r>
      <w:proofErr w:type="spellEnd"/>
      <w:r w:rsidRPr="00CA520A">
        <w:rPr>
          <w:rFonts w:ascii="Times New Roman" w:eastAsia="Georgia" w:hAnsi="Georgia" w:cs="Georgia"/>
          <w:b w:val="0"/>
          <w:bCs w:val="0"/>
          <w:i/>
          <w:sz w:val="32"/>
          <w:szCs w:val="22"/>
          <w:lang w:val="en-ID"/>
        </w:rPr>
        <w:t xml:space="preserve"> Keputusan </w:t>
      </w:r>
      <w:proofErr w:type="spellStart"/>
      <w:r w:rsidRPr="00CA520A">
        <w:rPr>
          <w:rFonts w:ascii="Times New Roman" w:eastAsia="Georgia" w:hAnsi="Georgia" w:cs="Georgia"/>
          <w:b w:val="0"/>
          <w:bCs w:val="0"/>
          <w:i/>
          <w:sz w:val="32"/>
          <w:szCs w:val="22"/>
          <w:lang w:val="en-ID"/>
        </w:rPr>
        <w:t>Pembelian</w:t>
      </w:r>
      <w:proofErr w:type="spellEnd"/>
      <w:r w:rsidRPr="00CA520A">
        <w:rPr>
          <w:rFonts w:ascii="Times New Roman" w:eastAsia="Georgia" w:hAnsi="Georgia" w:cs="Georgia"/>
          <w:b w:val="0"/>
          <w:bCs w:val="0"/>
          <w:i/>
          <w:sz w:val="32"/>
          <w:szCs w:val="22"/>
          <w:lang w:val="en-ID"/>
        </w:rPr>
        <w:t xml:space="preserve"> Gacoan</w:t>
      </w:r>
    </w:p>
    <w:p w14:paraId="3EEC69B5" w14:textId="77777777" w:rsidR="00CA520A" w:rsidRPr="00CA520A" w:rsidRDefault="00CA520A">
      <w:pPr>
        <w:pStyle w:val="Heading4"/>
        <w:rPr>
          <w:rFonts w:ascii="Times New Roman" w:eastAsia="Georgia" w:hAnsi="Georgia" w:cs="Georgia"/>
          <w:b w:val="0"/>
          <w:bCs w:val="0"/>
          <w:i/>
          <w:sz w:val="32"/>
          <w:szCs w:val="22"/>
          <w:lang w:val="en-ID"/>
        </w:rPr>
      </w:pPr>
    </w:p>
    <w:p w14:paraId="7AB95C20" w14:textId="464442BE" w:rsidR="005B1AF9" w:rsidRPr="00347C9A" w:rsidRDefault="00CA520A" w:rsidP="00347C9A">
      <w:pPr>
        <w:pStyle w:val="Heading4"/>
        <w:rPr>
          <w:lang w:val="id-ID"/>
        </w:rPr>
      </w:pPr>
      <w:r w:rsidRPr="00CA520A">
        <w:rPr>
          <w:bCs w:val="0"/>
        </w:rPr>
        <w:t>Muhammad Haris Rahmadana</w:t>
      </w:r>
      <w:r w:rsidR="00A16550" w:rsidRPr="00347C9A">
        <w:rPr>
          <w:bCs w:val="0"/>
          <w:w w:val="120"/>
          <w:lang w:val="en-ID"/>
        </w:rPr>
        <w:t>,</w:t>
      </w:r>
      <w:r w:rsidR="00A16550" w:rsidRPr="00347C9A">
        <w:rPr>
          <w:bCs w:val="0"/>
          <w:spacing w:val="17"/>
          <w:w w:val="120"/>
          <w:lang w:val="en-ID"/>
        </w:rPr>
        <w:t xml:space="preserve"> </w:t>
      </w:r>
      <w:hyperlink r:id="rId49">
        <w:hyperlink r:id="rId50" w:history="1">
          <w:r w:rsidRPr="00CA520A">
            <w:rPr>
              <w:rStyle w:val="Hyperlink"/>
            </w:rPr>
            <w:t>lilikindayani@umsida.ac.id</w:t>
          </w:r>
        </w:hyperlink>
        <w:r w:rsidR="00A16550" w:rsidRPr="00347C9A">
          <w:rPr>
            <w:bCs w:val="0"/>
            <w:w w:val="120"/>
            <w:lang w:val="en-ID"/>
          </w:rPr>
          <w:t>,</w:t>
        </w:r>
      </w:hyperlink>
      <w:r w:rsidR="00A16550" w:rsidRPr="00347C9A">
        <w:rPr>
          <w:spacing w:val="17"/>
          <w:w w:val="120"/>
          <w:lang w:val="en-ID"/>
        </w:rPr>
        <w:t xml:space="preserve"> </w:t>
      </w:r>
      <w:r w:rsidR="00A16550" w:rsidRPr="00347C9A">
        <w:rPr>
          <w:spacing w:val="-5"/>
          <w:w w:val="120"/>
          <w:lang w:val="en-ID"/>
        </w:rPr>
        <w:t>()</w:t>
      </w:r>
    </w:p>
    <w:p w14:paraId="34103847" w14:textId="1100761C" w:rsidR="005B1AF9" w:rsidRPr="00DC1039" w:rsidRDefault="00347C9A" w:rsidP="00C71EC1">
      <w:pPr>
        <w:spacing w:before="2"/>
        <w:ind w:right="-20"/>
        <w:jc w:val="center"/>
        <w:rPr>
          <w:i/>
          <w:w w:val="110"/>
          <w:sz w:val="20"/>
          <w:lang w:val="en-ID"/>
        </w:rPr>
      </w:pPr>
      <w:r w:rsidRPr="00347C9A">
        <w:rPr>
          <w:i/>
          <w:sz w:val="20"/>
          <w:szCs w:val="20"/>
        </w:rPr>
        <w:t xml:space="preserve">Program Studi </w:t>
      </w:r>
      <w:proofErr w:type="spellStart"/>
      <w:r w:rsidRPr="00347C9A">
        <w:rPr>
          <w:i/>
          <w:sz w:val="20"/>
          <w:szCs w:val="20"/>
        </w:rPr>
        <w:t>Manajemen</w:t>
      </w:r>
      <w:proofErr w:type="spellEnd"/>
      <w:r w:rsidRPr="00347C9A">
        <w:rPr>
          <w:i/>
          <w:sz w:val="20"/>
          <w:szCs w:val="20"/>
        </w:rPr>
        <w:t xml:space="preserve">, Universitas Muhammadiyah </w:t>
      </w:r>
      <w:proofErr w:type="spellStart"/>
      <w:r w:rsidRPr="00347C9A">
        <w:rPr>
          <w:i/>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62B604F7" w:rsidR="00C71EC1" w:rsidRPr="00347C9A" w:rsidRDefault="00CA520A" w:rsidP="00347C9A">
      <w:pPr>
        <w:pStyle w:val="Heading4"/>
        <w:rPr>
          <w:lang w:val="id-ID"/>
        </w:rPr>
      </w:pPr>
      <w:r w:rsidRPr="00CA520A">
        <w:rPr>
          <w:bCs w:val="0"/>
          <w:lang w:val="nb-NO"/>
        </w:rPr>
        <w:t>Dra. Lilik Indayani, M.M</w:t>
      </w:r>
      <w:r w:rsidR="00C71EC1" w:rsidRPr="00CA520A">
        <w:rPr>
          <w:bCs w:val="0"/>
          <w:w w:val="120"/>
          <w:lang w:val="nb-NO"/>
        </w:rPr>
        <w:t>,</w:t>
      </w:r>
      <w:r w:rsidR="00C71EC1" w:rsidRPr="00CA520A">
        <w:rPr>
          <w:bCs w:val="0"/>
          <w:spacing w:val="17"/>
          <w:w w:val="120"/>
          <w:lang w:val="nb-NO"/>
        </w:rPr>
        <w:t xml:space="preserve"> </w:t>
      </w:r>
      <w:hyperlink r:id="rId51">
        <w:hyperlink r:id="rId52" w:history="1">
          <w:r w:rsidRPr="00CA520A">
            <w:rPr>
              <w:rStyle w:val="Hyperlink"/>
              <w:lang w:val="nb-NO"/>
            </w:rPr>
            <w:t>lilikindayani@umsida.ac.id</w:t>
          </w:r>
        </w:hyperlink>
        <w:r w:rsidR="00C71EC1" w:rsidRPr="00CA520A">
          <w:rPr>
            <w:bCs w:val="0"/>
            <w:w w:val="120"/>
            <w:lang w:val="nb-NO"/>
          </w:rPr>
          <w:t>,</w:t>
        </w:r>
      </w:hyperlink>
      <w:r w:rsidR="00C71EC1" w:rsidRPr="00CA520A">
        <w:rPr>
          <w:spacing w:val="17"/>
          <w:w w:val="120"/>
          <w:lang w:val="nb-NO"/>
        </w:rPr>
        <w:t xml:space="preserve"> </w:t>
      </w:r>
      <w:r w:rsidR="00C71EC1" w:rsidRPr="00CA520A">
        <w:rPr>
          <w:spacing w:val="-5"/>
          <w:w w:val="120"/>
          <w:lang w:val="nb-NO"/>
        </w:rPr>
        <w:t>()</w:t>
      </w:r>
    </w:p>
    <w:p w14:paraId="2039C84A" w14:textId="7552662E" w:rsidR="00C71EC1" w:rsidRPr="00DC1039" w:rsidRDefault="00347C9A" w:rsidP="00C71EC1">
      <w:pPr>
        <w:spacing w:before="2"/>
        <w:ind w:right="-20"/>
        <w:jc w:val="center"/>
        <w:rPr>
          <w:bCs/>
          <w:i/>
          <w:sz w:val="20"/>
          <w:szCs w:val="20"/>
          <w:lang w:val="en-ID"/>
        </w:rPr>
      </w:pPr>
      <w:r w:rsidRPr="00347C9A">
        <w:rPr>
          <w:i/>
          <w:sz w:val="20"/>
          <w:szCs w:val="20"/>
        </w:rPr>
        <w:t xml:space="preserve">Program Studi </w:t>
      </w:r>
      <w:proofErr w:type="spellStart"/>
      <w:r w:rsidRPr="00347C9A">
        <w:rPr>
          <w:i/>
          <w:sz w:val="20"/>
          <w:szCs w:val="20"/>
        </w:rPr>
        <w:t>Manajemen</w:t>
      </w:r>
      <w:proofErr w:type="spellEnd"/>
      <w:r w:rsidRPr="00347C9A">
        <w:rPr>
          <w:i/>
          <w:sz w:val="20"/>
          <w:szCs w:val="20"/>
        </w:rPr>
        <w:t xml:space="preserve">, Universitas Muhammadiyah </w:t>
      </w:r>
      <w:proofErr w:type="spellStart"/>
      <w:r w:rsidRPr="00347C9A">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4CAA3CAC" w14:textId="6B2CCF3A" w:rsidR="00CA520A" w:rsidRDefault="00357CAC" w:rsidP="00CA520A">
                              <w:pPr>
                                <w:spacing w:line="259" w:lineRule="auto"/>
                                <w:ind w:left="396" w:right="791"/>
                                <w:jc w:val="both"/>
                                <w:rPr>
                                  <w:sz w:val="18"/>
                                  <w:lang w:val="en-ID"/>
                                </w:rPr>
                              </w:pPr>
                              <w:r>
                                <w:rPr>
                                  <w:rFonts w:ascii="Cambria" w:hAnsi="Cambria"/>
                                  <w:b/>
                                  <w:w w:val="115"/>
                                  <w:sz w:val="18"/>
                                </w:rPr>
                                <w:t xml:space="preserve">Background: </w:t>
                              </w:r>
                              <w:r w:rsidR="00CA520A" w:rsidRPr="00CA520A">
                                <w:rPr>
                                  <w:sz w:val="18"/>
                                  <w:lang w:val="en-ID"/>
                                </w:rPr>
                                <w:t xml:space="preserve">The rapid growth of social media platforms has transformed consumer </w:t>
                              </w:r>
                              <w:proofErr w:type="spellStart"/>
                              <w:r w:rsidR="00CA520A" w:rsidRPr="00CA520A">
                                <w:rPr>
                                  <w:sz w:val="18"/>
                                  <w:lang w:val="en-ID"/>
                                </w:rPr>
                                <w:t>behavior</w:t>
                              </w:r>
                              <w:proofErr w:type="spellEnd"/>
                              <w:r w:rsidR="00CA520A" w:rsidRPr="00CA520A">
                                <w:rPr>
                                  <w:sz w:val="18"/>
                                  <w:lang w:val="en-ID"/>
                                </w:rPr>
                                <w:t xml:space="preserve">, with TikTok emerging as a dominant marketing channel in Indonesia’s digital economy. </w:t>
                              </w:r>
                              <w:r w:rsidR="00CA520A" w:rsidRPr="00CA520A">
                                <w:rPr>
                                  <w:b/>
                                  <w:bCs/>
                                  <w:sz w:val="18"/>
                                  <w:lang w:val="en-ID"/>
                                </w:rPr>
                                <w:t>Specific Background:</w:t>
                              </w:r>
                              <w:r w:rsidR="00CA520A" w:rsidRPr="00CA520A">
                                <w:rPr>
                                  <w:sz w:val="18"/>
                                  <w:lang w:val="en-ID"/>
                                </w:rPr>
                                <w:t xml:space="preserve"> Mie Gacoan, a popular culinary brand in East Java, utilizes TikTok and influencer collaborations to attract younger audiences and boost sales. </w:t>
                              </w:r>
                              <w:r w:rsidR="00CA520A" w:rsidRPr="00CA520A">
                                <w:rPr>
                                  <w:b/>
                                  <w:bCs/>
                                  <w:sz w:val="18"/>
                                  <w:lang w:val="en-ID"/>
                                </w:rPr>
                                <w:t>Knowledge Gap:</w:t>
                              </w:r>
                              <w:r w:rsidR="00CA520A" w:rsidRPr="00CA520A">
                                <w:rPr>
                                  <w:sz w:val="18"/>
                                  <w:lang w:val="en-ID"/>
                                </w:rPr>
                                <w:t xml:space="preserve"> However, limited empirical studies have examined the combined role of TikTok, influencer credibility, and pricing strategies in shaping consumer purchase decisions in the regional culinary industry. </w:t>
                              </w:r>
                              <w:r w:rsidR="00CA520A" w:rsidRPr="00CA520A">
                                <w:rPr>
                                  <w:b/>
                                  <w:bCs/>
                                  <w:sz w:val="18"/>
                                  <w:lang w:val="en-ID"/>
                                </w:rPr>
                                <w:t>Aims:</w:t>
                              </w:r>
                              <w:r w:rsidR="00CA520A" w:rsidRPr="00CA520A">
                                <w:rPr>
                                  <w:sz w:val="18"/>
                                  <w:lang w:val="en-ID"/>
                                </w:rPr>
                                <w:t xml:space="preserve"> This study investigates how TikTok marketing, influencer endorsement, and price perception contribute to consumers’ purchasing decisions for Mie </w:t>
                              </w:r>
                              <w:proofErr w:type="spellStart"/>
                              <w:r w:rsidR="00CA520A" w:rsidRPr="00CA520A">
                                <w:rPr>
                                  <w:sz w:val="18"/>
                                  <w:lang w:val="en-ID"/>
                                </w:rPr>
                                <w:t>Gacoan</w:t>
                              </w:r>
                              <w:proofErr w:type="spellEnd"/>
                              <w:r w:rsidR="00CA520A" w:rsidRPr="00CA520A">
                                <w:rPr>
                                  <w:sz w:val="18"/>
                                  <w:lang w:val="en-ID"/>
                                </w:rPr>
                                <w:t xml:space="preserve"> in East Java. </w:t>
                              </w:r>
                              <w:r w:rsidR="00CA520A" w:rsidRPr="00CA520A">
                                <w:rPr>
                                  <w:b/>
                                  <w:bCs/>
                                  <w:sz w:val="18"/>
                                  <w:lang w:val="en-ID"/>
                                </w:rPr>
                                <w:t>Results:</w:t>
                              </w:r>
                              <w:r w:rsidR="00CA520A" w:rsidRPr="00CA520A">
                                <w:rPr>
                                  <w:sz w:val="18"/>
                                  <w:lang w:val="en-ID"/>
                                </w:rPr>
                                <w:t xml:space="preserve"> Quantitative analysis using SPSS on 100 respondents reveals that all three variables—TikTok engagement, influencer credibility, and affordable pricing—positively and significantly predict purchasing decisions. </w:t>
                              </w:r>
                              <w:r w:rsidR="00CA520A" w:rsidRPr="00CA520A">
                                <w:rPr>
                                  <w:b/>
                                  <w:bCs/>
                                  <w:sz w:val="18"/>
                                  <w:lang w:val="en-ID"/>
                                </w:rPr>
                                <w:t>Novelty:</w:t>
                              </w:r>
                              <w:r w:rsidR="00CA520A" w:rsidRPr="00CA520A">
                                <w:rPr>
                                  <w:sz w:val="18"/>
                                  <w:lang w:val="en-ID"/>
                                </w:rPr>
                                <w:t xml:space="preserve"> The study provides a contextual understanding of social media-driven marketing in a local Indonesian food brand, emphasizing the synergy between digital content, influencer marketing, and price sensitivity. </w:t>
                              </w:r>
                              <w:r w:rsidR="00CA520A" w:rsidRPr="00CA520A">
                                <w:rPr>
                                  <w:b/>
                                  <w:bCs/>
                                  <w:sz w:val="18"/>
                                  <w:lang w:val="en-ID"/>
                                </w:rPr>
                                <w:t>Implications:</w:t>
                              </w:r>
                              <w:r w:rsidR="00CA520A" w:rsidRPr="00CA520A">
                                <w:rPr>
                                  <w:sz w:val="18"/>
                                  <w:lang w:val="en-ID"/>
                                </w:rPr>
                                <w:t xml:space="preserve"> Findings guide marketers to optimize social media strategies, strengthen influencer partnerships, and set competitive pricing to enhance consumer engagement and purchase </w:t>
                              </w:r>
                              <w:proofErr w:type="spellStart"/>
                              <w:r w:rsidR="00CA520A" w:rsidRPr="00CA520A">
                                <w:rPr>
                                  <w:sz w:val="18"/>
                                  <w:lang w:val="en-ID"/>
                                </w:rPr>
                                <w:t>behavior</w:t>
                              </w:r>
                              <w:proofErr w:type="spellEnd"/>
                              <w:r w:rsidR="00CA520A" w:rsidRPr="00CA520A">
                                <w:rPr>
                                  <w:sz w:val="18"/>
                                  <w:lang w:val="en-ID"/>
                                </w:rPr>
                                <w:t>.</w:t>
                              </w:r>
                            </w:p>
                            <w:p w14:paraId="5679A097" w14:textId="77777777" w:rsidR="00CA520A" w:rsidRPr="00CA520A" w:rsidRDefault="00CA520A" w:rsidP="00CA520A">
                              <w:pPr>
                                <w:spacing w:line="259" w:lineRule="auto"/>
                                <w:ind w:left="396" w:right="791"/>
                                <w:jc w:val="both"/>
                                <w:rPr>
                                  <w:sz w:val="18"/>
                                  <w:lang w:val="en-ID"/>
                                </w:rPr>
                              </w:pPr>
                            </w:p>
                            <w:p w14:paraId="39E66C40" w14:textId="77777777" w:rsidR="00CA520A" w:rsidRPr="00CA520A" w:rsidRDefault="00CA520A" w:rsidP="00CA520A">
                              <w:pPr>
                                <w:spacing w:before="1" w:line="261" w:lineRule="auto"/>
                                <w:ind w:left="396" w:right="791"/>
                                <w:jc w:val="both"/>
                                <w:rPr>
                                  <w:sz w:val="18"/>
                                  <w:lang w:val="en-ID"/>
                                </w:rPr>
                              </w:pPr>
                              <w:r w:rsidRPr="00CA520A">
                                <w:rPr>
                                  <w:b/>
                                  <w:bCs/>
                                  <w:sz w:val="18"/>
                                  <w:lang w:val="en-ID"/>
                                </w:rPr>
                                <w:t>Highlights:</w:t>
                              </w:r>
                            </w:p>
                            <w:p w14:paraId="57D39DF4" w14:textId="77777777" w:rsidR="00CA520A" w:rsidRPr="00CA520A" w:rsidRDefault="00CA520A" w:rsidP="00CA520A">
                              <w:pPr>
                                <w:numPr>
                                  <w:ilvl w:val="0"/>
                                  <w:numId w:val="117"/>
                                </w:numPr>
                                <w:spacing w:before="1" w:line="261" w:lineRule="auto"/>
                                <w:ind w:right="791"/>
                                <w:jc w:val="both"/>
                                <w:rPr>
                                  <w:sz w:val="18"/>
                                  <w:lang w:val="en-ID"/>
                                </w:rPr>
                              </w:pPr>
                              <w:r w:rsidRPr="00CA520A">
                                <w:rPr>
                                  <w:sz w:val="18"/>
                                  <w:lang w:val="en-ID"/>
                                </w:rPr>
                                <w:t xml:space="preserve">TikTok, influencers, and pricing jointly shape purchase </w:t>
                              </w:r>
                              <w:proofErr w:type="spellStart"/>
                              <w:r w:rsidRPr="00CA520A">
                                <w:rPr>
                                  <w:sz w:val="18"/>
                                  <w:lang w:val="en-ID"/>
                                </w:rPr>
                                <w:t>behavior</w:t>
                              </w:r>
                              <w:proofErr w:type="spellEnd"/>
                              <w:r w:rsidRPr="00CA520A">
                                <w:rPr>
                                  <w:sz w:val="18"/>
                                  <w:lang w:val="en-ID"/>
                                </w:rPr>
                                <w:t>.</w:t>
                              </w:r>
                            </w:p>
                            <w:p w14:paraId="6C5F7726" w14:textId="77777777" w:rsidR="00CA520A" w:rsidRPr="00CA520A" w:rsidRDefault="00CA520A" w:rsidP="00CA520A">
                              <w:pPr>
                                <w:numPr>
                                  <w:ilvl w:val="0"/>
                                  <w:numId w:val="117"/>
                                </w:numPr>
                                <w:spacing w:before="1" w:line="261" w:lineRule="auto"/>
                                <w:ind w:right="791"/>
                                <w:jc w:val="both"/>
                                <w:rPr>
                                  <w:sz w:val="18"/>
                                  <w:lang w:val="en-ID"/>
                                </w:rPr>
                              </w:pPr>
                              <w:r w:rsidRPr="00CA520A">
                                <w:rPr>
                                  <w:sz w:val="18"/>
                                  <w:lang w:val="en-ID"/>
                                </w:rPr>
                                <w:t>Empirical evidence from East Java’s culinary market.</w:t>
                              </w:r>
                            </w:p>
                            <w:p w14:paraId="256AE105" w14:textId="77777777" w:rsidR="00CA520A" w:rsidRDefault="00CA520A" w:rsidP="00CA520A">
                              <w:pPr>
                                <w:numPr>
                                  <w:ilvl w:val="0"/>
                                  <w:numId w:val="117"/>
                                </w:numPr>
                                <w:spacing w:before="1" w:line="261" w:lineRule="auto"/>
                                <w:ind w:right="791"/>
                                <w:jc w:val="both"/>
                                <w:rPr>
                                  <w:sz w:val="18"/>
                                  <w:lang w:val="en-ID"/>
                                </w:rPr>
                              </w:pPr>
                              <w:r w:rsidRPr="00CA520A">
                                <w:rPr>
                                  <w:sz w:val="18"/>
                                  <w:lang w:val="en-ID"/>
                                </w:rPr>
                                <w:t>Offers strategic insights for digital marketing optimization.</w:t>
                              </w:r>
                            </w:p>
                            <w:p w14:paraId="4BE50EEA" w14:textId="77777777" w:rsidR="00CA520A" w:rsidRPr="00CA520A" w:rsidRDefault="00CA520A" w:rsidP="00CA520A">
                              <w:pPr>
                                <w:spacing w:before="1" w:line="261" w:lineRule="auto"/>
                                <w:ind w:left="720" w:right="791"/>
                                <w:jc w:val="both"/>
                                <w:rPr>
                                  <w:sz w:val="18"/>
                                  <w:lang w:val="en-ID"/>
                                </w:rPr>
                              </w:pPr>
                            </w:p>
                            <w:p w14:paraId="10474C2B" w14:textId="77777777" w:rsidR="00CA520A" w:rsidRPr="00CA520A" w:rsidRDefault="00CA520A" w:rsidP="00CA520A">
                              <w:pPr>
                                <w:spacing w:before="1" w:line="261" w:lineRule="auto"/>
                                <w:ind w:left="396" w:right="791"/>
                                <w:jc w:val="both"/>
                                <w:rPr>
                                  <w:sz w:val="18"/>
                                  <w:lang w:val="en-ID"/>
                                </w:rPr>
                              </w:pPr>
                              <w:r w:rsidRPr="00CA520A">
                                <w:rPr>
                                  <w:b/>
                                  <w:bCs/>
                                  <w:sz w:val="18"/>
                                  <w:lang w:val="en-ID"/>
                                </w:rPr>
                                <w:t>Keywords:</w:t>
                              </w:r>
                              <w:r w:rsidRPr="00CA520A">
                                <w:rPr>
                                  <w:sz w:val="18"/>
                                  <w:lang w:val="en-ID"/>
                                </w:rPr>
                                <w:t xml:space="preserve"> TikTok Marketing, Influencer, Price Strategy, Consumer Decision, Digital Promotion</w:t>
                              </w: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4CAA3CAC" w14:textId="6B2CCF3A" w:rsidR="00CA520A" w:rsidRDefault="00357CAC" w:rsidP="00CA520A">
                        <w:pPr>
                          <w:spacing w:line="259" w:lineRule="auto"/>
                          <w:ind w:left="396" w:right="791"/>
                          <w:jc w:val="both"/>
                          <w:rPr>
                            <w:sz w:val="18"/>
                            <w:lang w:val="en-ID"/>
                          </w:rPr>
                        </w:pPr>
                        <w:r>
                          <w:rPr>
                            <w:rFonts w:ascii="Cambria" w:hAnsi="Cambria"/>
                            <w:b/>
                            <w:w w:val="115"/>
                            <w:sz w:val="18"/>
                          </w:rPr>
                          <w:t xml:space="preserve">Background: </w:t>
                        </w:r>
                        <w:r w:rsidR="00CA520A" w:rsidRPr="00CA520A">
                          <w:rPr>
                            <w:sz w:val="18"/>
                            <w:lang w:val="en-ID"/>
                          </w:rPr>
                          <w:t xml:space="preserve">The rapid growth of social media platforms has transformed consumer </w:t>
                        </w:r>
                        <w:proofErr w:type="spellStart"/>
                        <w:r w:rsidR="00CA520A" w:rsidRPr="00CA520A">
                          <w:rPr>
                            <w:sz w:val="18"/>
                            <w:lang w:val="en-ID"/>
                          </w:rPr>
                          <w:t>behavior</w:t>
                        </w:r>
                        <w:proofErr w:type="spellEnd"/>
                        <w:r w:rsidR="00CA520A" w:rsidRPr="00CA520A">
                          <w:rPr>
                            <w:sz w:val="18"/>
                            <w:lang w:val="en-ID"/>
                          </w:rPr>
                          <w:t xml:space="preserve">, with TikTok emerging as a dominant marketing channel in Indonesia’s digital economy. </w:t>
                        </w:r>
                        <w:r w:rsidR="00CA520A" w:rsidRPr="00CA520A">
                          <w:rPr>
                            <w:b/>
                            <w:bCs/>
                            <w:sz w:val="18"/>
                            <w:lang w:val="en-ID"/>
                          </w:rPr>
                          <w:t>Specific Background:</w:t>
                        </w:r>
                        <w:r w:rsidR="00CA520A" w:rsidRPr="00CA520A">
                          <w:rPr>
                            <w:sz w:val="18"/>
                            <w:lang w:val="en-ID"/>
                          </w:rPr>
                          <w:t xml:space="preserve"> Mie Gacoan, a popular culinary brand in East Java, utilizes TikTok and influencer collaborations to attract younger audiences and boost sales. </w:t>
                        </w:r>
                        <w:r w:rsidR="00CA520A" w:rsidRPr="00CA520A">
                          <w:rPr>
                            <w:b/>
                            <w:bCs/>
                            <w:sz w:val="18"/>
                            <w:lang w:val="en-ID"/>
                          </w:rPr>
                          <w:t>Knowledge Gap:</w:t>
                        </w:r>
                        <w:r w:rsidR="00CA520A" w:rsidRPr="00CA520A">
                          <w:rPr>
                            <w:sz w:val="18"/>
                            <w:lang w:val="en-ID"/>
                          </w:rPr>
                          <w:t xml:space="preserve"> However, limited empirical studies have examined the combined role of TikTok, influencer credibility, and pricing strategies in shaping consumer purchase decisions in the regional culinary industry. </w:t>
                        </w:r>
                        <w:r w:rsidR="00CA520A" w:rsidRPr="00CA520A">
                          <w:rPr>
                            <w:b/>
                            <w:bCs/>
                            <w:sz w:val="18"/>
                            <w:lang w:val="en-ID"/>
                          </w:rPr>
                          <w:t>Aims:</w:t>
                        </w:r>
                        <w:r w:rsidR="00CA520A" w:rsidRPr="00CA520A">
                          <w:rPr>
                            <w:sz w:val="18"/>
                            <w:lang w:val="en-ID"/>
                          </w:rPr>
                          <w:t xml:space="preserve"> This study investigates how TikTok marketing, influencer endorsement, and price perception contribute to consumers’ purchasing decisions for Mie </w:t>
                        </w:r>
                        <w:proofErr w:type="spellStart"/>
                        <w:r w:rsidR="00CA520A" w:rsidRPr="00CA520A">
                          <w:rPr>
                            <w:sz w:val="18"/>
                            <w:lang w:val="en-ID"/>
                          </w:rPr>
                          <w:t>Gacoan</w:t>
                        </w:r>
                        <w:proofErr w:type="spellEnd"/>
                        <w:r w:rsidR="00CA520A" w:rsidRPr="00CA520A">
                          <w:rPr>
                            <w:sz w:val="18"/>
                            <w:lang w:val="en-ID"/>
                          </w:rPr>
                          <w:t xml:space="preserve"> in East Java. </w:t>
                        </w:r>
                        <w:r w:rsidR="00CA520A" w:rsidRPr="00CA520A">
                          <w:rPr>
                            <w:b/>
                            <w:bCs/>
                            <w:sz w:val="18"/>
                            <w:lang w:val="en-ID"/>
                          </w:rPr>
                          <w:t>Results:</w:t>
                        </w:r>
                        <w:r w:rsidR="00CA520A" w:rsidRPr="00CA520A">
                          <w:rPr>
                            <w:sz w:val="18"/>
                            <w:lang w:val="en-ID"/>
                          </w:rPr>
                          <w:t xml:space="preserve"> Quantitative analysis using SPSS on 100 respondents reveals that all three variables—TikTok engagement, influencer credibility, and affordable pricing—positively and significantly predict purchasing decisions. </w:t>
                        </w:r>
                        <w:r w:rsidR="00CA520A" w:rsidRPr="00CA520A">
                          <w:rPr>
                            <w:b/>
                            <w:bCs/>
                            <w:sz w:val="18"/>
                            <w:lang w:val="en-ID"/>
                          </w:rPr>
                          <w:t>Novelty:</w:t>
                        </w:r>
                        <w:r w:rsidR="00CA520A" w:rsidRPr="00CA520A">
                          <w:rPr>
                            <w:sz w:val="18"/>
                            <w:lang w:val="en-ID"/>
                          </w:rPr>
                          <w:t xml:space="preserve"> The study provides a contextual understanding of social media-driven marketing in a local Indonesian food brand, emphasizing the synergy between digital content, influencer marketing, and price sensitivity. </w:t>
                        </w:r>
                        <w:r w:rsidR="00CA520A" w:rsidRPr="00CA520A">
                          <w:rPr>
                            <w:b/>
                            <w:bCs/>
                            <w:sz w:val="18"/>
                            <w:lang w:val="en-ID"/>
                          </w:rPr>
                          <w:t>Implications:</w:t>
                        </w:r>
                        <w:r w:rsidR="00CA520A" w:rsidRPr="00CA520A">
                          <w:rPr>
                            <w:sz w:val="18"/>
                            <w:lang w:val="en-ID"/>
                          </w:rPr>
                          <w:t xml:space="preserve"> Findings guide marketers to optimize social media strategies, strengthen influencer partnerships, and set competitive pricing to enhance consumer engagement and purchase </w:t>
                        </w:r>
                        <w:proofErr w:type="spellStart"/>
                        <w:r w:rsidR="00CA520A" w:rsidRPr="00CA520A">
                          <w:rPr>
                            <w:sz w:val="18"/>
                            <w:lang w:val="en-ID"/>
                          </w:rPr>
                          <w:t>behavior</w:t>
                        </w:r>
                        <w:proofErr w:type="spellEnd"/>
                        <w:r w:rsidR="00CA520A" w:rsidRPr="00CA520A">
                          <w:rPr>
                            <w:sz w:val="18"/>
                            <w:lang w:val="en-ID"/>
                          </w:rPr>
                          <w:t>.</w:t>
                        </w:r>
                      </w:p>
                      <w:p w14:paraId="5679A097" w14:textId="77777777" w:rsidR="00CA520A" w:rsidRPr="00CA520A" w:rsidRDefault="00CA520A" w:rsidP="00CA520A">
                        <w:pPr>
                          <w:spacing w:line="259" w:lineRule="auto"/>
                          <w:ind w:left="396" w:right="791"/>
                          <w:jc w:val="both"/>
                          <w:rPr>
                            <w:sz w:val="18"/>
                            <w:lang w:val="en-ID"/>
                          </w:rPr>
                        </w:pPr>
                      </w:p>
                      <w:p w14:paraId="39E66C40" w14:textId="77777777" w:rsidR="00CA520A" w:rsidRPr="00CA520A" w:rsidRDefault="00CA520A" w:rsidP="00CA520A">
                        <w:pPr>
                          <w:spacing w:before="1" w:line="261" w:lineRule="auto"/>
                          <w:ind w:left="396" w:right="791"/>
                          <w:jc w:val="both"/>
                          <w:rPr>
                            <w:sz w:val="18"/>
                            <w:lang w:val="en-ID"/>
                          </w:rPr>
                        </w:pPr>
                        <w:r w:rsidRPr="00CA520A">
                          <w:rPr>
                            <w:b/>
                            <w:bCs/>
                            <w:sz w:val="18"/>
                            <w:lang w:val="en-ID"/>
                          </w:rPr>
                          <w:t>Highlights:</w:t>
                        </w:r>
                      </w:p>
                      <w:p w14:paraId="57D39DF4" w14:textId="77777777" w:rsidR="00CA520A" w:rsidRPr="00CA520A" w:rsidRDefault="00CA520A" w:rsidP="00CA520A">
                        <w:pPr>
                          <w:numPr>
                            <w:ilvl w:val="0"/>
                            <w:numId w:val="117"/>
                          </w:numPr>
                          <w:spacing w:before="1" w:line="261" w:lineRule="auto"/>
                          <w:ind w:right="791"/>
                          <w:jc w:val="both"/>
                          <w:rPr>
                            <w:sz w:val="18"/>
                            <w:lang w:val="en-ID"/>
                          </w:rPr>
                        </w:pPr>
                        <w:r w:rsidRPr="00CA520A">
                          <w:rPr>
                            <w:sz w:val="18"/>
                            <w:lang w:val="en-ID"/>
                          </w:rPr>
                          <w:t xml:space="preserve">TikTok, influencers, and pricing jointly shape purchase </w:t>
                        </w:r>
                        <w:proofErr w:type="spellStart"/>
                        <w:r w:rsidRPr="00CA520A">
                          <w:rPr>
                            <w:sz w:val="18"/>
                            <w:lang w:val="en-ID"/>
                          </w:rPr>
                          <w:t>behavior</w:t>
                        </w:r>
                        <w:proofErr w:type="spellEnd"/>
                        <w:r w:rsidRPr="00CA520A">
                          <w:rPr>
                            <w:sz w:val="18"/>
                            <w:lang w:val="en-ID"/>
                          </w:rPr>
                          <w:t>.</w:t>
                        </w:r>
                      </w:p>
                      <w:p w14:paraId="6C5F7726" w14:textId="77777777" w:rsidR="00CA520A" w:rsidRPr="00CA520A" w:rsidRDefault="00CA520A" w:rsidP="00CA520A">
                        <w:pPr>
                          <w:numPr>
                            <w:ilvl w:val="0"/>
                            <w:numId w:val="117"/>
                          </w:numPr>
                          <w:spacing w:before="1" w:line="261" w:lineRule="auto"/>
                          <w:ind w:right="791"/>
                          <w:jc w:val="both"/>
                          <w:rPr>
                            <w:sz w:val="18"/>
                            <w:lang w:val="en-ID"/>
                          </w:rPr>
                        </w:pPr>
                        <w:r w:rsidRPr="00CA520A">
                          <w:rPr>
                            <w:sz w:val="18"/>
                            <w:lang w:val="en-ID"/>
                          </w:rPr>
                          <w:t>Empirical evidence from East Java’s culinary market.</w:t>
                        </w:r>
                      </w:p>
                      <w:p w14:paraId="256AE105" w14:textId="77777777" w:rsidR="00CA520A" w:rsidRDefault="00CA520A" w:rsidP="00CA520A">
                        <w:pPr>
                          <w:numPr>
                            <w:ilvl w:val="0"/>
                            <w:numId w:val="117"/>
                          </w:numPr>
                          <w:spacing w:before="1" w:line="261" w:lineRule="auto"/>
                          <w:ind w:right="791"/>
                          <w:jc w:val="both"/>
                          <w:rPr>
                            <w:sz w:val="18"/>
                            <w:lang w:val="en-ID"/>
                          </w:rPr>
                        </w:pPr>
                        <w:r w:rsidRPr="00CA520A">
                          <w:rPr>
                            <w:sz w:val="18"/>
                            <w:lang w:val="en-ID"/>
                          </w:rPr>
                          <w:t>Offers strategic insights for digital marketing optimization.</w:t>
                        </w:r>
                      </w:p>
                      <w:p w14:paraId="4BE50EEA" w14:textId="77777777" w:rsidR="00CA520A" w:rsidRPr="00CA520A" w:rsidRDefault="00CA520A" w:rsidP="00CA520A">
                        <w:pPr>
                          <w:spacing w:before="1" w:line="261" w:lineRule="auto"/>
                          <w:ind w:left="720" w:right="791"/>
                          <w:jc w:val="both"/>
                          <w:rPr>
                            <w:sz w:val="18"/>
                            <w:lang w:val="en-ID"/>
                          </w:rPr>
                        </w:pPr>
                      </w:p>
                      <w:p w14:paraId="10474C2B" w14:textId="77777777" w:rsidR="00CA520A" w:rsidRPr="00CA520A" w:rsidRDefault="00CA520A" w:rsidP="00CA520A">
                        <w:pPr>
                          <w:spacing w:before="1" w:line="261" w:lineRule="auto"/>
                          <w:ind w:left="396" w:right="791"/>
                          <w:jc w:val="both"/>
                          <w:rPr>
                            <w:sz w:val="18"/>
                            <w:lang w:val="en-ID"/>
                          </w:rPr>
                        </w:pPr>
                        <w:r w:rsidRPr="00CA520A">
                          <w:rPr>
                            <w:b/>
                            <w:bCs/>
                            <w:sz w:val="18"/>
                            <w:lang w:val="en-ID"/>
                          </w:rPr>
                          <w:t>Keywords:</w:t>
                        </w:r>
                        <w:r w:rsidRPr="00CA520A">
                          <w:rPr>
                            <w:sz w:val="18"/>
                            <w:lang w:val="en-ID"/>
                          </w:rPr>
                          <w:t xml:space="preserve"> TikTok Marketing, Influencer, Price Strategy, Consumer Decision, Digital Promotion</w:t>
                        </w: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0C077FA5" w14:textId="77777777" w:rsidR="005B1AF9" w:rsidRDefault="005B1AF9">
      <w:pPr>
        <w:pStyle w:val="BodyText"/>
        <w:spacing w:before="36"/>
      </w:pPr>
    </w:p>
    <w:p w14:paraId="16B8984A" w14:textId="77777777" w:rsidR="005B1AF9" w:rsidRDefault="00357CAC" w:rsidP="00347C9A">
      <w:pPr>
        <w:pStyle w:val="ListParagraph"/>
        <w:numPr>
          <w:ilvl w:val="0"/>
          <w:numId w:val="26"/>
        </w:numPr>
        <w:tabs>
          <w:tab w:val="left" w:pos="306"/>
        </w:tabs>
        <w:ind w:left="306" w:hanging="164"/>
        <w:jc w:val="both"/>
        <w:rPr>
          <w:sz w:val="16"/>
        </w:rPr>
      </w:pPr>
      <w:r>
        <w:rPr>
          <w:spacing w:val="-2"/>
          <w:w w:val="110"/>
          <w:sz w:val="16"/>
        </w:rPr>
        <w:t>PENDAHULUAN</w:t>
      </w:r>
    </w:p>
    <w:p w14:paraId="42B6FCF7" w14:textId="77777777" w:rsidR="005B1AF9" w:rsidRDefault="005B1AF9" w:rsidP="00347C9A">
      <w:pPr>
        <w:pStyle w:val="BodyText"/>
        <w:spacing w:before="36"/>
        <w:jc w:val="both"/>
      </w:pPr>
    </w:p>
    <w:p w14:paraId="301BBF1D" w14:textId="2876DBE0" w:rsidR="0070243B" w:rsidRPr="0070243B" w:rsidRDefault="00347C9A" w:rsidP="0070243B">
      <w:pPr>
        <w:pStyle w:val="BodyText"/>
        <w:spacing w:line="264" w:lineRule="auto"/>
        <w:ind w:left="142" w:right="139"/>
        <w:jc w:val="both"/>
        <w:rPr>
          <w:w w:val="115"/>
          <w:lang w:val="id-ID"/>
        </w:rPr>
      </w:pPr>
      <w:r w:rsidRPr="00347C9A">
        <w:rPr>
          <w:b/>
          <w:w w:val="115"/>
          <w:lang w:val="id-ID"/>
        </w:rPr>
        <w:tab/>
      </w:r>
      <w:r w:rsidR="0070243B" w:rsidRPr="0070243B">
        <w:rPr>
          <w:w w:val="115"/>
          <w:lang w:val="id-ID"/>
        </w:rPr>
        <w:t>Usaha di bidang kuliner adalah jenis usaha yang menghasilkan keuntungkan dan jumlah peminatnya terus meningkat seiring berjalannya waktu. Hal ini terjadi karena makanan adalah kebutuhan pokok manusia yang tidak dapat dipisahkan dari kehidupan sehari-hari. Usaha di bidang kuliner semakin merajalela seiring berjalannya waktu karena semakin diminatinya. Oleh karena itu, para pelaku bisnis perlu bersiap-siap untuk mengembangkan strategi yang inovatif. Sejalan dengan kemajuan teknologi yang semakin maju, fenomena media sosial juga ikut berkembang, diikuti dengan munculnya banyak artis dan influencer baru. Fenomena ini juga terjadi seiring meningkatnya akses ke media sosial, terutama TikTok.</w:t>
      </w:r>
    </w:p>
    <w:p w14:paraId="337F7980"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Dikutip dari We Are Social, pada awal tahun 2023 tercatat jumlah pengguna social media di Indonesia mencapai 167,0 juta dengan diiringi pertambahan jumlah pengguna jaringan internet di Indonesia yang kini mencapai 212,9 juta, kemudian pengguna media social TikTok yang ada di Indonesia mencapai 109.9 juta pengguna yang berusia diatas 18 tahun </w:t>
      </w:r>
      <w:sdt>
        <w:sdtPr>
          <w:rPr>
            <w:w w:val="115"/>
            <w:lang w:val="id-ID"/>
          </w:rPr>
          <w:tag w:val="MENDELEY_CITATION_v3_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"/>
          <w:id w:val="1633826024"/>
          <w:placeholder>
            <w:docPart w:val="042C6900039847A68E2462DA98D9D04B"/>
          </w:placeholder>
        </w:sdtPr>
        <w:sdtContent>
          <w:r w:rsidRPr="0070243B">
            <w:rPr>
              <w:w w:val="115"/>
              <w:lang w:val="id-ID"/>
            </w:rPr>
            <w:t>[1]</w:t>
          </w:r>
        </w:sdtContent>
      </w:sdt>
      <w:r w:rsidRPr="0070243B">
        <w:rPr>
          <w:w w:val="115"/>
          <w:lang w:val="id-ID"/>
        </w:rPr>
        <w:t xml:space="preserve">. </w:t>
      </w:r>
    </w:p>
    <w:p w14:paraId="3C6505A8" w14:textId="77777777" w:rsidR="0070243B" w:rsidRPr="0070243B" w:rsidRDefault="0070243B" w:rsidP="0070243B">
      <w:pPr>
        <w:pStyle w:val="BodyText"/>
        <w:spacing w:line="264" w:lineRule="auto"/>
        <w:ind w:left="142" w:right="139"/>
        <w:jc w:val="both"/>
        <w:rPr>
          <w:w w:val="115"/>
          <w:lang w:val="id-ID"/>
        </w:rPr>
      </w:pPr>
    </w:p>
    <w:p w14:paraId="0A96D5ED" w14:textId="2BA9D2AF" w:rsidR="0070243B" w:rsidRPr="0070243B" w:rsidRDefault="0070243B" w:rsidP="0070243B">
      <w:pPr>
        <w:pStyle w:val="BodyText"/>
        <w:spacing w:line="264" w:lineRule="auto"/>
        <w:ind w:left="142" w:right="139"/>
        <w:jc w:val="both"/>
        <w:rPr>
          <w:w w:val="115"/>
          <w:lang w:val="id-ID"/>
        </w:rPr>
      </w:pPr>
      <w:r w:rsidRPr="0070243B">
        <w:rPr>
          <w:w w:val="115"/>
          <w:lang w:val="id-ID"/>
        </w:rPr>
        <w:drawing>
          <wp:inline distT="0" distB="0" distL="0" distR="0" wp14:anchorId="6E68CB09" wp14:editId="29F80A24">
            <wp:extent cx="4886325" cy="2800350"/>
            <wp:effectExtent l="0" t="0" r="9525" b="0"/>
            <wp:docPr id="22274313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86325" cy="2800350"/>
                    </a:xfrm>
                    <a:prstGeom prst="rect">
                      <a:avLst/>
                    </a:prstGeom>
                    <a:noFill/>
                    <a:ln>
                      <a:noFill/>
                    </a:ln>
                  </pic:spPr>
                </pic:pic>
              </a:graphicData>
            </a:graphic>
          </wp:inline>
        </w:drawing>
      </w:r>
    </w:p>
    <w:p w14:paraId="57999B0B"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Gambar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Gambar \* ARABIC \s 1 </w:instrText>
      </w:r>
      <w:r w:rsidRPr="0070243B">
        <w:rPr>
          <w:b/>
          <w:bCs/>
          <w:w w:val="115"/>
          <w:lang w:val="id-ID"/>
        </w:rPr>
        <w:fldChar w:fldCharType="separate"/>
      </w:r>
      <w:r w:rsidRPr="0070243B">
        <w:rPr>
          <w:b/>
          <w:bCs/>
          <w:w w:val="115"/>
          <w:lang w:val="id-ID"/>
        </w:rPr>
        <w:t>1</w:t>
      </w:r>
      <w:r w:rsidRPr="0070243B">
        <w:rPr>
          <w:w w:val="115"/>
          <w:lang w:val="id-ID"/>
        </w:rPr>
        <w:fldChar w:fldCharType="end"/>
      </w:r>
      <w:r w:rsidRPr="0070243B">
        <w:rPr>
          <w:b/>
          <w:bCs/>
          <w:w w:val="115"/>
          <w:lang w:val="id-ID"/>
        </w:rPr>
        <w:t>. Rating Pengguna Sosial Media Di Indonesia</w:t>
      </w:r>
    </w:p>
    <w:p w14:paraId="3ADDECCF"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Dari data tersebut membuktikan bahwa mayoritas pengguna social media yang ada di Indonesia menggukan TikTok sebagai apilikasi dalam social medianya yang berjumlah 70.8% dari total populasi yang ada di Indonesia. Dengan banyaknya jumlah pengguna TikTok yang ada di Indonesia sehingga sering digunakan di dunia usaha terutama tiktok, khususnya bagi para pengusaha karena TikTok memegang peran yang sangat signifikan dalam penyebaran informasi kepada masyarakat luas komunitas, tidak hanya itu tetapi TikTok bisa membantu mempromosikan produknya untuk menarik perhatian calon konsumen di semua kalangan, khususnya di antara Generasi Z. dan milenial </w:t>
      </w:r>
      <w:sdt>
        <w:sdtPr>
          <w:rPr>
            <w:w w:val="115"/>
            <w:lang w:val="id-ID"/>
          </w:rPr>
          <w:tag w:val="MENDELEY_CITATION_v3_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"/>
          <w:id w:val="1565761016"/>
          <w:placeholder>
            <w:docPart w:val="042C6900039847A68E2462DA98D9D04B"/>
          </w:placeholder>
        </w:sdtPr>
        <w:sdtContent>
          <w:r w:rsidRPr="0070243B">
            <w:rPr>
              <w:w w:val="115"/>
              <w:lang w:val="id-ID"/>
            </w:rPr>
            <w:t>[2]</w:t>
          </w:r>
        </w:sdtContent>
      </w:sdt>
      <w:r w:rsidRPr="0070243B">
        <w:rPr>
          <w:w w:val="115"/>
          <w:lang w:val="id-ID"/>
        </w:rPr>
        <w:t xml:space="preserve">.beberapa pelaku bisnis menggunakan social media tiktok sebagai alat promosi yang efektif supaya bisa menarik keputusan pembelian konsumen </w:t>
      </w:r>
      <w:sdt>
        <w:sdtPr>
          <w:rPr>
            <w:w w:val="115"/>
            <w:lang w:val="id-ID"/>
          </w:rPr>
          <w:tag w:val="MENDELEY_CITATION_v3_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"/>
          <w:id w:val="-1652745565"/>
          <w:placeholder>
            <w:docPart w:val="042C6900039847A68E2462DA98D9D04B"/>
          </w:placeholder>
        </w:sdtPr>
        <w:sdtContent>
          <w:r w:rsidRPr="0070243B">
            <w:rPr>
              <w:w w:val="115"/>
              <w:lang w:val="id-ID"/>
            </w:rPr>
            <w:t>[3]</w:t>
          </w:r>
        </w:sdtContent>
      </w:sdt>
      <w:r w:rsidRPr="0070243B">
        <w:rPr>
          <w:w w:val="115"/>
          <w:lang w:val="id-ID"/>
        </w:rPr>
        <w:t>.</w:t>
      </w:r>
    </w:p>
    <w:p w14:paraId="6ED285AE"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Keputusan pembelian dapat dianggap sebagai tindakan yang dilakukan oleh konsumen dalam mempertimbangkan untuk melakukan transaksi pembelian suatu produk atau layanan. Keputusan pembelian merupakan langkah yang diambil oleh konsumen untuk menentukan apakah akan membeli suatu produk atau jasa tertentu </w:t>
      </w:r>
      <w:sdt>
        <w:sdtPr>
          <w:rPr>
            <w:w w:val="115"/>
            <w:lang w:val="id-ID"/>
          </w:rPr>
          <w:tag w:val="MENDELEY_CITATION_v3_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"/>
          <w:id w:val="452367495"/>
          <w:placeholder>
            <w:docPart w:val="042C6900039847A68E2462DA98D9D04B"/>
          </w:placeholder>
        </w:sdtPr>
        <w:sdtContent>
          <w:r w:rsidRPr="0070243B">
            <w:rPr>
              <w:w w:val="115"/>
              <w:lang w:val="id-ID"/>
            </w:rPr>
            <w:t>[4]</w:t>
          </w:r>
        </w:sdtContent>
      </w:sdt>
      <w:r w:rsidRPr="0070243B">
        <w:rPr>
          <w:w w:val="115"/>
          <w:lang w:val="id-ID"/>
        </w:rPr>
        <w:t xml:space="preserve">. Keputusan pembelian yang diambil oleh konsumen didasarkan pada minat dan niat konsumen untuk melakukan pembelian. Ketika konsumen membeli sebuah produk, mereka akan berpikir terlebih dahulu sebelum memutuskan untuk membeli atau tidak </w:t>
      </w:r>
      <w:sdt>
        <w:sdtPr>
          <w:rPr>
            <w:w w:val="115"/>
            <w:lang w:val="id-ID"/>
          </w:rPr>
          <w:tag w:val="MENDELEY_CITATION_v3_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"/>
          <w:id w:val="-923033942"/>
          <w:placeholder>
            <w:docPart w:val="042C6900039847A68E2462DA98D9D04B"/>
          </w:placeholder>
        </w:sdtPr>
        <w:sdtContent>
          <w:r w:rsidRPr="0070243B">
            <w:rPr>
              <w:w w:val="115"/>
              <w:lang w:val="id-ID"/>
            </w:rPr>
            <w:t>[5]</w:t>
          </w:r>
        </w:sdtContent>
      </w:sdt>
      <w:r w:rsidRPr="0070243B">
        <w:rPr>
          <w:w w:val="115"/>
          <w:lang w:val="id-ID"/>
        </w:rPr>
        <w:t xml:space="preserve">. Menurut Kotler </w:t>
      </w:r>
      <w:sdt>
        <w:sdtPr>
          <w:rPr>
            <w:w w:val="115"/>
            <w:lang w:val="id-ID"/>
          </w:rPr>
          <w:tag w:val="MENDELEY_CITATION_v3_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"/>
          <w:id w:val="-689830290"/>
          <w:placeholder>
            <w:docPart w:val="042C6900039847A68E2462DA98D9D04B"/>
          </w:placeholder>
        </w:sdtPr>
        <w:sdtContent>
          <w:r w:rsidRPr="0070243B">
            <w:rPr>
              <w:w w:val="115"/>
              <w:lang w:val="id-ID"/>
            </w:rPr>
            <w:t>[4]</w:t>
          </w:r>
        </w:sdtContent>
      </w:sdt>
      <w:r w:rsidRPr="0070243B">
        <w:rPr>
          <w:w w:val="115"/>
          <w:lang w:val="id-ID"/>
        </w:rPr>
        <w:t xml:space="preserve"> terdapat 5 indikator yang digunakan untuk mengukur keputusan pembelian, yaitu : (1) Memahami kebutuhan, (2) Mencari informasi, (3) Menyusun alternatif, (4) Mengambil keputusan pembelian, (5) Perilaku setelah pembelian.</w:t>
      </w:r>
    </w:p>
    <w:p w14:paraId="1D5F652A"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TikTok adalah salah satu aplikasi Android yang populer di dunia dengan jumlah unduhan terbanyak. Berkat teknologi dan kondisi budaya yang mendukungnya, TikTok telah menjadi aplikasi video yang sangat populer di kalangan pengguna, terutama remaja usia 13-18 tahun yang menyumbang setengah dari 500 juta pengguna bulanan. Hal ini berhasil menargetkan segmen pengguna yang sebelumnya tidak terjangkau oleh platform hosting video dan aplikasi pengeditan lainnya. Generasi anak-anak yang lahir pada tahun 2010-an sangat menikmati bermain dengan video di platform ini </w:t>
      </w:r>
      <w:sdt>
        <w:sdtPr>
          <w:rPr>
            <w:w w:val="115"/>
            <w:lang w:val="id-ID"/>
          </w:rPr>
          <w:tag w:val="MENDELEY_CITATION_v3_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"/>
          <w:id w:val="-470595606"/>
          <w:placeholder>
            <w:docPart w:val="042C6900039847A68E2462DA98D9D04B"/>
          </w:placeholder>
        </w:sdtPr>
        <w:sdtContent>
          <w:r w:rsidRPr="0070243B">
            <w:rPr>
              <w:w w:val="115"/>
              <w:lang w:val="id-ID"/>
            </w:rPr>
            <w:t>[6]</w:t>
          </w:r>
        </w:sdtContent>
      </w:sdt>
      <w:r w:rsidRPr="0070243B">
        <w:rPr>
          <w:w w:val="115"/>
          <w:lang w:val="id-ID"/>
        </w:rPr>
        <w:t xml:space="preserve">. </w:t>
      </w:r>
      <w:bookmarkStart w:id="19" w:name="_Hlk143077476"/>
      <w:r w:rsidRPr="0070243B">
        <w:rPr>
          <w:w w:val="115"/>
          <w:lang w:val="id-ID"/>
        </w:rPr>
        <w:t xml:space="preserve">Menutut Oktavia (2021), terdapat lima indikator promosi yang digunakan di media sosial TikTok, yaitu </w:t>
      </w:r>
      <w:sdt>
        <w:sdtPr>
          <w:rPr>
            <w:w w:val="115"/>
            <w:lang w:val="id-ID"/>
          </w:rPr>
          <w:tag w:val="MENDELEY_CITATION_v3_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"/>
          <w:id w:val="-1928258797"/>
          <w:placeholder>
            <w:docPart w:val="042C6900039847A68E2462DA98D9D04B"/>
          </w:placeholder>
        </w:sdtPr>
        <w:sdtContent>
          <w:r w:rsidRPr="0070243B">
            <w:rPr>
              <w:w w:val="115"/>
              <w:lang w:val="id-ID"/>
            </w:rPr>
            <w:t>[7]</w:t>
          </w:r>
        </w:sdtContent>
      </w:sdt>
      <w:r w:rsidRPr="0070243B">
        <w:rPr>
          <w:w w:val="115"/>
          <w:lang w:val="id-ID"/>
        </w:rPr>
        <w:t>: (1) Penggunaan hashtag yang relevan, (2) Konten yang meranik dan mengikuti tren, (3) Kolaborasi dengan influencer TikTok, (4) Penyajian deskripsi konten yang jelas, (5) Aktivitas memposting video dan melakukan iklan secara rutin.</w:t>
      </w:r>
    </w:p>
    <w:bookmarkEnd w:id="19"/>
    <w:p w14:paraId="6FB8C6F5"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Dalam promosi yang dikalukan di medial sosial tiktok, perusahaan menggunakan </w:t>
      </w:r>
      <w:r w:rsidRPr="0070243B">
        <w:rPr>
          <w:i/>
          <w:iCs/>
          <w:w w:val="115"/>
          <w:lang w:val="id-ID"/>
        </w:rPr>
        <w:t xml:space="preserve">influencer </w:t>
      </w:r>
      <w:r w:rsidRPr="0070243B">
        <w:rPr>
          <w:w w:val="115"/>
          <w:lang w:val="id-ID"/>
        </w:rPr>
        <w:t xml:space="preserve"> sebagai alat untuk melakukan promosi. </w:t>
      </w:r>
      <w:r w:rsidRPr="0070243B">
        <w:rPr>
          <w:i/>
          <w:iCs/>
          <w:w w:val="115"/>
          <w:lang w:val="id-ID"/>
        </w:rPr>
        <w:t>Influencer</w:t>
      </w:r>
      <w:r w:rsidRPr="0070243B">
        <w:rPr>
          <w:w w:val="115"/>
          <w:lang w:val="id-ID"/>
        </w:rPr>
        <w:t xml:space="preserve"> adalah seseorang yang yang memiliki jumlah pengikut yang bersar atau signifikan di media social dan memiliki kemampuan untuk mempengaruhi atau merespons perilaku pengikutnya </w:t>
      </w:r>
      <w:sdt>
        <w:sdtPr>
          <w:rPr>
            <w:w w:val="115"/>
            <w:lang w:val="id-ID"/>
          </w:rPr>
          <w:tag w:val="MENDELEY_CITATION_v3_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"/>
          <w:id w:val="-384560369"/>
          <w:placeholder>
            <w:docPart w:val="042C6900039847A68E2462DA98D9D04B"/>
          </w:placeholder>
        </w:sdtPr>
        <w:sdtContent>
          <w:r w:rsidRPr="0070243B">
            <w:rPr>
              <w:w w:val="115"/>
              <w:lang w:val="id-ID"/>
            </w:rPr>
            <w:t>[8]</w:t>
          </w:r>
        </w:sdtContent>
      </w:sdt>
      <w:r w:rsidRPr="0070243B">
        <w:rPr>
          <w:w w:val="115"/>
          <w:lang w:val="id-ID"/>
        </w:rPr>
        <w:t xml:space="preserve">. </w:t>
      </w:r>
      <w:r w:rsidRPr="0070243B">
        <w:rPr>
          <w:i/>
          <w:iCs/>
          <w:w w:val="115"/>
          <w:lang w:val="id-ID"/>
        </w:rPr>
        <w:t>Influencer</w:t>
      </w:r>
      <w:r w:rsidRPr="0070243B">
        <w:rPr>
          <w:w w:val="115"/>
          <w:lang w:val="id-ID"/>
        </w:rPr>
        <w:t xml:space="preserve"> dapat berasal  dari beragam profesi, seperti selebriti, seniman, blogger, tokoh, dan sebagainya. </w:t>
      </w:r>
      <w:r w:rsidRPr="0070243B">
        <w:rPr>
          <w:i/>
          <w:iCs/>
          <w:w w:val="115"/>
          <w:lang w:val="id-ID"/>
        </w:rPr>
        <w:t>Influencer</w:t>
      </w:r>
      <w:r w:rsidRPr="0070243B">
        <w:rPr>
          <w:w w:val="115"/>
          <w:lang w:val="id-ID"/>
        </w:rPr>
        <w:t xml:space="preserve"> memiliki peran sebagai konsumen atau pengguna suatu merek yang mempu menyajikan informasi mengenai kelebihan yang dimiliki oleh merek tersebut. </w:t>
      </w:r>
      <w:r w:rsidRPr="0070243B">
        <w:rPr>
          <w:i/>
          <w:iCs/>
          <w:w w:val="115"/>
          <w:lang w:val="id-ID"/>
        </w:rPr>
        <w:t>Influencer</w:t>
      </w:r>
      <w:r w:rsidRPr="0070243B">
        <w:rPr>
          <w:w w:val="115"/>
          <w:lang w:val="id-ID"/>
        </w:rPr>
        <w:t xml:space="preserve"> marketing merupakan  sebuah praktik untuk mempromosikan produk  atau  jasa  dengan melibatkan </w:t>
      </w:r>
      <w:r w:rsidRPr="0070243B">
        <w:rPr>
          <w:i/>
          <w:iCs/>
          <w:w w:val="115"/>
          <w:lang w:val="id-ID"/>
        </w:rPr>
        <w:t>influencer</w:t>
      </w:r>
      <w:r w:rsidRPr="0070243B">
        <w:rPr>
          <w:w w:val="115"/>
          <w:lang w:val="id-ID"/>
        </w:rPr>
        <w:t xml:space="preserve"> dalam kolaborasi, dengan tujuan meningkatkan pengaruh merek dari produk yang ditawarkan oleh perusahaan  sehingga  dapat  meningkatkan penjualan sesuai target yang ditetapkan </w:t>
      </w:r>
      <w:sdt>
        <w:sdtPr>
          <w:rPr>
            <w:w w:val="115"/>
            <w:lang w:val="id-ID"/>
          </w:rPr>
          <w:tag w:val="MENDELEY_CITATION_v3_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"/>
          <w:id w:val="1564056679"/>
          <w:placeholder>
            <w:docPart w:val="042C6900039847A68E2462DA98D9D04B"/>
          </w:placeholder>
        </w:sdtPr>
        <w:sdtContent>
          <w:r w:rsidRPr="0070243B">
            <w:rPr>
              <w:w w:val="115"/>
              <w:lang w:val="id-ID"/>
            </w:rPr>
            <w:t>[9]</w:t>
          </w:r>
        </w:sdtContent>
      </w:sdt>
      <w:r w:rsidRPr="0070243B">
        <w:rPr>
          <w:w w:val="115"/>
          <w:lang w:val="id-ID"/>
        </w:rPr>
        <w:t xml:space="preserve">. Memalui influencer marketing, perusahaan berupaya untuk mempengaruhi konsumen dan memperkuat kepercayaan mereka dalam mengambil keputusan pembelian terkait produk atau jasa yang ditawarkan, seorang influencer harus memiliki kredibilitas yang sesuai dengan pesan yang terkandung dalam produk tersebut </w:t>
      </w:r>
      <w:sdt>
        <w:sdtPr>
          <w:rPr>
            <w:w w:val="115"/>
            <w:lang w:val="id-ID"/>
          </w:rPr>
          <w:tag w:val="MENDELEY_CITATION_v3_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"/>
          <w:id w:val="1726881675"/>
          <w:placeholder>
            <w:docPart w:val="042C6900039847A68E2462DA98D9D04B"/>
          </w:placeholder>
        </w:sdtPr>
        <w:sdtContent>
          <w:r w:rsidRPr="0070243B">
            <w:rPr>
              <w:w w:val="115"/>
              <w:lang w:val="id-ID"/>
            </w:rPr>
            <w:t>[10]</w:t>
          </w:r>
        </w:sdtContent>
      </w:sdt>
      <w:r w:rsidRPr="0070243B">
        <w:rPr>
          <w:w w:val="115"/>
          <w:lang w:val="id-ID"/>
        </w:rPr>
        <w:t xml:space="preserve">. Temuan penelitian yang dilakukan oleh </w:t>
      </w:r>
      <w:sdt>
        <w:sdtPr>
          <w:rPr>
            <w:w w:val="115"/>
            <w:lang w:val="id-ID"/>
          </w:rPr>
          <w:tag w:val="MENDELEY_CITATION_v3_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"/>
          <w:id w:val="653959655"/>
          <w:placeholder>
            <w:docPart w:val="042C6900039847A68E2462DA98D9D04B"/>
          </w:placeholder>
        </w:sdtPr>
        <w:sdtContent>
          <w:r w:rsidRPr="0070243B">
            <w:rPr>
              <w:w w:val="115"/>
              <w:lang w:val="id-ID"/>
            </w:rPr>
            <w:t>[11]</w:t>
          </w:r>
        </w:sdtContent>
      </w:sdt>
      <w:r w:rsidRPr="0070243B">
        <w:rPr>
          <w:w w:val="115"/>
          <w:lang w:val="id-ID"/>
        </w:rPr>
        <w:t xml:space="preserve"> menyatakan bahwa kredibilitas influencer yang positif dapat mempengaruhi keputusan pembelian konsumen. Menurut </w:t>
      </w:r>
      <w:sdt>
        <w:sdtPr>
          <w:rPr>
            <w:w w:val="115"/>
            <w:lang w:val="id-ID"/>
          </w:rPr>
          <w:tag w:val="MENDELEY_CITATION_v3_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"/>
          <w:id w:val="-1834752451"/>
          <w:placeholder>
            <w:docPart w:val="042C6900039847A68E2462DA98D9D04B"/>
          </w:placeholder>
        </w:sdtPr>
        <w:sdtContent>
          <w:r w:rsidRPr="0070243B">
            <w:rPr>
              <w:w w:val="115"/>
              <w:lang w:val="id-ID"/>
            </w:rPr>
            <w:t>[12]</w:t>
          </w:r>
        </w:sdtContent>
      </w:sdt>
      <w:r w:rsidRPr="0070243B">
        <w:rPr>
          <w:w w:val="115"/>
          <w:lang w:val="id-ID"/>
        </w:rPr>
        <w:t xml:space="preserve"> terdapat beberapa indikator yang memperngaruhi kredibilitas seseorang influerncer, </w:t>
      </w:r>
      <w:r w:rsidRPr="0070243B">
        <w:rPr>
          <w:w w:val="115"/>
          <w:lang w:val="id-ID"/>
        </w:rPr>
        <w:lastRenderedPageBreak/>
        <w:t>yaitu: Popularitas (</w:t>
      </w:r>
      <w:r w:rsidRPr="0070243B">
        <w:rPr>
          <w:i/>
          <w:iCs/>
          <w:w w:val="115"/>
          <w:lang w:val="id-ID"/>
        </w:rPr>
        <w:t>Visibility</w:t>
      </w:r>
      <w:r w:rsidRPr="0070243B">
        <w:rPr>
          <w:w w:val="115"/>
          <w:lang w:val="id-ID"/>
        </w:rPr>
        <w:t>), Daya tarik (</w:t>
      </w:r>
      <w:r w:rsidRPr="0070243B">
        <w:rPr>
          <w:i/>
          <w:iCs/>
          <w:w w:val="115"/>
          <w:lang w:val="id-ID"/>
        </w:rPr>
        <w:t>Attractiveness</w:t>
      </w:r>
      <w:r w:rsidRPr="0070243B">
        <w:rPr>
          <w:w w:val="115"/>
          <w:lang w:val="id-ID"/>
        </w:rPr>
        <w:t>), Kepercayaan (</w:t>
      </w:r>
      <w:r w:rsidRPr="0070243B">
        <w:rPr>
          <w:i/>
          <w:iCs/>
          <w:w w:val="115"/>
          <w:lang w:val="id-ID"/>
        </w:rPr>
        <w:t>Thrustworthy</w:t>
      </w:r>
      <w:r w:rsidRPr="0070243B">
        <w:rPr>
          <w:w w:val="115"/>
          <w:lang w:val="id-ID"/>
        </w:rPr>
        <w:t>), Keahlian (</w:t>
      </w:r>
      <w:r w:rsidRPr="0070243B">
        <w:rPr>
          <w:i/>
          <w:iCs/>
          <w:w w:val="115"/>
          <w:lang w:val="id-ID"/>
        </w:rPr>
        <w:t>Expertise</w:t>
      </w:r>
      <w:r w:rsidRPr="0070243B">
        <w:rPr>
          <w:w w:val="115"/>
          <w:lang w:val="id-ID"/>
        </w:rPr>
        <w:t>), dan kemampuan mengulas (</w:t>
      </w:r>
      <w:r w:rsidRPr="0070243B">
        <w:rPr>
          <w:i/>
          <w:iCs/>
          <w:w w:val="115"/>
          <w:lang w:val="id-ID"/>
        </w:rPr>
        <w:t>Review</w:t>
      </w:r>
      <w:r w:rsidRPr="0070243B">
        <w:rPr>
          <w:w w:val="115"/>
          <w:lang w:val="id-ID"/>
        </w:rPr>
        <w:t xml:space="preserve">). </w:t>
      </w:r>
    </w:p>
    <w:p w14:paraId="1EB5A8E1"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Dalam menetapkan harga suatu produk, pengusaha memiliki tanggung jawab untuk menetapkan harga yang sesuai, karena hal ini akan berdampak pada keuntungan perusahaan. Harga merupakan jumlah uang yang harus dikeluarkan oleh konsumen untuk memperoleh suatu produk atau jasa </w:t>
      </w:r>
      <w:sdt>
        <w:sdtPr>
          <w:rPr>
            <w:w w:val="115"/>
            <w:lang w:val="id-ID"/>
          </w:rPr>
          <w:tag w:val="MENDELEY_CITATION_v3_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"/>
          <w:id w:val="1090281689"/>
          <w:placeholder>
            <w:docPart w:val="042C6900039847A68E2462DA98D9D04B"/>
          </w:placeholder>
        </w:sdtPr>
        <w:sdtContent>
          <w:r w:rsidRPr="0070243B">
            <w:rPr>
              <w:w w:val="115"/>
              <w:lang w:val="id-ID"/>
            </w:rPr>
            <w:t>[4]</w:t>
          </w:r>
        </w:sdtContent>
      </w:sdt>
      <w:r w:rsidRPr="0070243B">
        <w:rPr>
          <w:w w:val="115"/>
          <w:lang w:val="id-ID"/>
        </w:rPr>
        <w:t>. Dalam praktiknya, penetapan harga harus melalui pertimbangan yang matang agar dapat memengaruhi keputusan pembelian pelanggan, dan diharapkan dapat memberikan dampak positif bagi pemilik usaha. Terdapat beberapa indicator yang dapat digunakan untuk mengukur harga, yaitu: (1) keterjangkauan harga, (2) kesesuaian harga dengan produk, (3) daya saing harga. Strategi penetapan harga juga memiliki pengaruh yang signifikan dalam pembentukan keputusan pembelian konsumen</w:t>
      </w:r>
      <w:sdt>
        <w:sdtPr>
          <w:rPr>
            <w:w w:val="115"/>
            <w:lang w:val="id-ID"/>
          </w:rPr>
          <w:tag w:val="MENDELEY_CITATION_v3_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"/>
          <w:id w:val="-703562806"/>
          <w:placeholder>
            <w:docPart w:val="042C6900039847A68E2462DA98D9D04B"/>
          </w:placeholder>
        </w:sdtPr>
        <w:sdtContent>
          <w:r w:rsidRPr="0070243B">
            <w:rPr>
              <w:w w:val="115"/>
              <w:lang w:val="id-ID"/>
            </w:rPr>
            <w:t>[13]</w:t>
          </w:r>
        </w:sdtContent>
      </w:sdt>
      <w:r w:rsidRPr="0070243B">
        <w:rPr>
          <w:w w:val="115"/>
          <w:lang w:val="id-ID"/>
        </w:rPr>
        <w:t>.</w:t>
      </w:r>
    </w:p>
    <w:p w14:paraId="3A1C8D97"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Ditinjau dari penelitian terdahulu, penelitian yang dilakukan oleh Barus N, Pangaribuan N, dan Purnama S yang berjudul “Pengaruh Promosi Menggunakan Media Sosial Tiktok Terhadap Keputusan Pembelian Produk Kosmetik Ms. Glow Pada Mahasiswa di Kota Medan” diketahui bahwa promosi dengan menggunakan media social TikTok memiliki dampak positif terhadap keputusan pembelian</w:t>
      </w:r>
      <w:sdt>
        <w:sdtPr>
          <w:rPr>
            <w:w w:val="115"/>
            <w:lang w:val="id-ID"/>
          </w:rPr>
          <w:tag w:val="MENDELEY_CITATION_v3_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"/>
          <w:id w:val="1801105837"/>
          <w:placeholder>
            <w:docPart w:val="042C6900039847A68E2462DA98D9D04B"/>
          </w:placeholder>
        </w:sdtPr>
        <w:sdtContent>
          <w:r w:rsidRPr="0070243B">
            <w:rPr>
              <w:w w:val="115"/>
              <w:lang w:val="id-ID"/>
            </w:rPr>
            <w:t xml:space="preserve"> [14]</w:t>
          </w:r>
        </w:sdtContent>
      </w:sdt>
      <w:r w:rsidRPr="0070243B">
        <w:rPr>
          <w:w w:val="115"/>
          <w:lang w:val="id-ID"/>
        </w:rPr>
        <w:t>. Sementara itu, penelitian yang dilakukan oleh Rut Sheril Margaretha Manurung, Firdaus Yuni Dharta, dan Flori Mardiani Lubis yang berjudul “Pengaruh Konten Racun Tiktok Terhadap Keputusna Pembelian di Komunitas” dengan hasil penelitian bahwa promosi lewat konten racun tiktok tidak berpengaruh terhadap keputusan pembelian</w:t>
      </w:r>
      <w:sdt>
        <w:sdtPr>
          <w:rPr>
            <w:w w:val="115"/>
            <w:lang w:val="id-ID"/>
          </w:rPr>
          <w:tag w:val="MENDELEY_CITATION_v3_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"/>
          <w:id w:val="-276018202"/>
          <w:placeholder>
            <w:docPart w:val="042C6900039847A68E2462DA98D9D04B"/>
          </w:placeholder>
        </w:sdtPr>
        <w:sdtContent>
          <w:r w:rsidRPr="0070243B">
            <w:rPr>
              <w:w w:val="115"/>
              <w:lang w:val="id-ID"/>
            </w:rPr>
            <w:t xml:space="preserve"> [15]</w:t>
          </w:r>
        </w:sdtContent>
      </w:sdt>
      <w:r w:rsidRPr="0070243B">
        <w:rPr>
          <w:w w:val="115"/>
          <w:lang w:val="id-ID"/>
        </w:rPr>
        <w:t>.</w:t>
      </w:r>
    </w:p>
    <w:p w14:paraId="7470A920"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Penelitian  yang  dilakukan  oleh  Virgo dan Riska (2020)  dalam  penelitian yang  berjudul  “Pengaruh Influencer Dan Social Media Sebagai Strategi Marketing Baba Rafi Enterprise Terhadap Keputusan Pembelian Produk Ngikan Dengan Brand Awareness Sebagai Variabel Moderating”. Hasil penelitian menunjukkan bahwa  variable penelitian  mengindikasikan pengaruh positif dari </w:t>
      </w:r>
      <w:r w:rsidRPr="0070243B">
        <w:rPr>
          <w:i/>
          <w:iCs/>
          <w:w w:val="115"/>
          <w:lang w:val="id-ID"/>
        </w:rPr>
        <w:t>influencer</w:t>
      </w:r>
      <w:r w:rsidRPr="0070243B">
        <w:rPr>
          <w:w w:val="115"/>
          <w:lang w:val="id-ID"/>
        </w:rPr>
        <w:t xml:space="preserve"> terhadap keputusan pembelian produk Ngikan </w:t>
      </w:r>
      <w:sdt>
        <w:sdtPr>
          <w:rPr>
            <w:w w:val="115"/>
            <w:lang w:val="id-ID"/>
          </w:rPr>
          <w:tag w:val="MENDELEY_CITATION_v3_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"/>
          <w:id w:val="1262492510"/>
          <w:placeholder>
            <w:docPart w:val="042C6900039847A68E2462DA98D9D04B"/>
          </w:placeholder>
        </w:sdtPr>
        <w:sdtContent>
          <w:r w:rsidRPr="0070243B">
            <w:rPr>
              <w:w w:val="115"/>
              <w:lang w:val="id-ID"/>
            </w:rPr>
            <w:t>[12]</w:t>
          </w:r>
        </w:sdtContent>
      </w:sdt>
      <w:r w:rsidRPr="0070243B">
        <w:rPr>
          <w:w w:val="115"/>
          <w:lang w:val="id-ID"/>
        </w:rPr>
        <w:t xml:space="preserve">. Sedangkan penelitian yang dilakukan oleh Cindy dan Agus pada tahun 2022 yang mengambil judul “Pengaruh Kualitas Produk, Harga Dan </w:t>
      </w:r>
      <w:r w:rsidRPr="0070243B">
        <w:rPr>
          <w:i/>
          <w:iCs/>
          <w:w w:val="115"/>
          <w:lang w:val="id-ID"/>
        </w:rPr>
        <w:t>Influencer</w:t>
      </w:r>
      <w:r w:rsidRPr="0070243B">
        <w:rPr>
          <w:w w:val="115"/>
          <w:lang w:val="id-ID"/>
        </w:rPr>
        <w:t xml:space="preserve"> </w:t>
      </w:r>
      <w:r w:rsidRPr="0070243B">
        <w:rPr>
          <w:i/>
          <w:iCs/>
          <w:w w:val="115"/>
          <w:lang w:val="id-ID"/>
        </w:rPr>
        <w:t>Marketing</w:t>
      </w:r>
      <w:r w:rsidRPr="0070243B">
        <w:rPr>
          <w:w w:val="115"/>
          <w:lang w:val="id-ID"/>
        </w:rPr>
        <w:t xml:space="preserve"> Terhadap Keputusan Pembelian Scarlett Body Whitening.”  Dapat disimpulkan bahwa influencer tidak memiliki pengaruh terhadap keputusan pembelian </w:t>
      </w:r>
      <w:sdt>
        <w:sdtPr>
          <w:rPr>
            <w:w w:val="115"/>
            <w:lang w:val="id-ID"/>
          </w:rPr>
          <w:tag w:val="MENDELEY_CITATION_v3_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"/>
          <w:id w:val="-315879074"/>
          <w:placeholder>
            <w:docPart w:val="042C6900039847A68E2462DA98D9D04B"/>
          </w:placeholder>
        </w:sdtPr>
        <w:sdtContent>
          <w:r w:rsidRPr="0070243B">
            <w:rPr>
              <w:w w:val="115"/>
              <w:lang w:val="id-ID"/>
            </w:rPr>
            <w:t>[16]</w:t>
          </w:r>
        </w:sdtContent>
      </w:sdt>
      <w:r w:rsidRPr="0070243B">
        <w:rPr>
          <w:w w:val="115"/>
          <w:lang w:val="id-ID"/>
        </w:rPr>
        <w:t>.</w:t>
      </w:r>
    </w:p>
    <w:p w14:paraId="21153793"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Penelitian  yang  dilaksanakan oleh Erni dan Dina  pada  tahun  2022  yang  berjudul “Analisis Pengaruh Citra Merek, Harga, Dan Digital Marketing terhadap Keputusan Pembelian Pada Konsumen Mie Gacoan Cabang Solo Baru</w:t>
      </w:r>
      <w:sdt>
        <w:sdtPr>
          <w:rPr>
            <w:w w:val="115"/>
            <w:lang w:val="id-ID"/>
          </w:rPr>
          <w:tag w:val="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"/>
          <w:id w:val="1164592397"/>
          <w:placeholder>
            <w:docPart w:val="042C6900039847A68E2462DA98D9D04B"/>
          </w:placeholder>
        </w:sdtPr>
        <w:sdtContent>
          <w:r w:rsidRPr="0070243B">
            <w:rPr>
              <w:w w:val="115"/>
              <w:lang w:val="id-ID"/>
            </w:rPr>
            <w:t>[17]</w:t>
          </w:r>
        </w:sdtContent>
      </w:sdt>
      <w:r w:rsidRPr="0070243B">
        <w:rPr>
          <w:w w:val="115"/>
          <w:lang w:val="id-ID"/>
        </w:rPr>
        <w:t>” dinyatakan bahwa harga memiliki pengaruh positif terhadap keputusan  pembelian. Sementara itu, penelitian yang dilakukan oleh Evi Melpiana Ajat Sudarajat (2022) yang berjudul “PENGARUH HARGA DAN KUALITAS PRODUK TERHADAP KEPUTUSAN PEMBELIAN PADA MS GLOW BEAUTY” menunjukkan bahwa harga tidak memiliki pengaruh keputusan pembelian</w:t>
      </w:r>
      <w:sdt>
        <w:sdtPr>
          <w:rPr>
            <w:w w:val="115"/>
            <w:lang w:val="id-ID"/>
          </w:rPr>
          <w:tag w:val="MENDELEY_CITATION_v3_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"/>
          <w:id w:val="2089260181"/>
          <w:placeholder>
            <w:docPart w:val="042C6900039847A68E2462DA98D9D04B"/>
          </w:placeholder>
        </w:sdtPr>
        <w:sdtContent>
          <w:r w:rsidRPr="0070243B">
            <w:rPr>
              <w:w w:val="115"/>
              <w:lang w:val="id-ID"/>
            </w:rPr>
            <w:t xml:space="preserve"> [18]</w:t>
          </w:r>
        </w:sdtContent>
      </w:sdt>
      <w:r w:rsidRPr="0070243B">
        <w:rPr>
          <w:w w:val="115"/>
          <w:lang w:val="id-ID"/>
        </w:rPr>
        <w:t>.</w:t>
      </w:r>
    </w:p>
    <w:p w14:paraId="4601BB1F"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Berdasarkan uraian yang telah dijelaskan, penulis ingin melakukan penelitian dengan judul “Pengaruh Medial sosial Tiktok, Influencer Dan Harga Terhadap Keputusan Pembelian Mie Gacoan Di Jawa Timur” dengan studi kasus pada masyarakat Jawa Timur.</w:t>
      </w:r>
    </w:p>
    <w:p w14:paraId="4B74815B" w14:textId="77777777" w:rsidR="0070243B" w:rsidRPr="0070243B" w:rsidRDefault="0070243B" w:rsidP="0070243B">
      <w:pPr>
        <w:pStyle w:val="BodyText"/>
        <w:spacing w:line="264" w:lineRule="auto"/>
        <w:ind w:left="142" w:right="139"/>
        <w:jc w:val="both"/>
        <w:rPr>
          <w:w w:val="115"/>
          <w:lang w:val="id-ID"/>
        </w:rPr>
      </w:pPr>
    </w:p>
    <w:p w14:paraId="4F936BE1" w14:textId="77777777" w:rsidR="0070243B" w:rsidRPr="0070243B" w:rsidRDefault="0070243B" w:rsidP="0070243B">
      <w:pPr>
        <w:pStyle w:val="BodyText"/>
        <w:spacing w:line="264" w:lineRule="auto"/>
        <w:ind w:left="142" w:right="139"/>
        <w:jc w:val="both"/>
        <w:rPr>
          <w:w w:val="115"/>
          <w:lang w:val="id-ID"/>
        </w:rPr>
      </w:pPr>
      <w:bookmarkStart w:id="20" w:name="_Toc142680508"/>
      <w:r w:rsidRPr="0070243B">
        <w:rPr>
          <w:b/>
          <w:w w:val="115"/>
          <w:lang w:val="id-ID"/>
        </w:rPr>
        <w:t>Rumusan masalah</w:t>
      </w:r>
      <w:bookmarkEnd w:id="20"/>
      <w:r w:rsidRPr="0070243B">
        <w:rPr>
          <w:w w:val="115"/>
          <w:lang w:val="id-ID"/>
        </w:rPr>
        <w:t xml:space="preserve">: Keputusan pembelian dilihat dari </w:t>
      </w:r>
      <w:bookmarkStart w:id="21" w:name="_Hlk135738143"/>
      <w:r w:rsidRPr="0070243B">
        <w:rPr>
          <w:w w:val="115"/>
          <w:lang w:val="id-ID"/>
        </w:rPr>
        <w:t>medial sosial tiktok, influancer dan harga secara parsial berpengaruh pada konsumen Mie Gacoan di Jawa Timur.</w:t>
      </w:r>
      <w:bookmarkEnd w:id="21"/>
    </w:p>
    <w:p w14:paraId="659E7F30" w14:textId="77777777" w:rsidR="0070243B" w:rsidRPr="0070243B" w:rsidRDefault="0070243B" w:rsidP="0070243B">
      <w:pPr>
        <w:pStyle w:val="BodyText"/>
        <w:spacing w:line="264" w:lineRule="auto"/>
        <w:ind w:left="142" w:right="139"/>
        <w:jc w:val="both"/>
        <w:rPr>
          <w:w w:val="115"/>
          <w:lang w:val="id-ID"/>
        </w:rPr>
      </w:pPr>
      <w:bookmarkStart w:id="22" w:name="_Toc142680509"/>
      <w:r w:rsidRPr="0070243B">
        <w:rPr>
          <w:b/>
          <w:w w:val="115"/>
          <w:lang w:val="id-ID"/>
        </w:rPr>
        <w:t>Pertanyaan penelitian</w:t>
      </w:r>
      <w:bookmarkEnd w:id="22"/>
      <w:r w:rsidRPr="0070243B">
        <w:rPr>
          <w:b/>
          <w:bCs/>
          <w:w w:val="115"/>
          <w:lang w:val="id-ID"/>
        </w:rPr>
        <w:t xml:space="preserve">  </w:t>
      </w:r>
      <w:r w:rsidRPr="0070243B">
        <w:rPr>
          <w:w w:val="115"/>
          <w:lang w:val="id-ID"/>
        </w:rPr>
        <w:t>:“Apakah media sosial TikTok, influencer dan harga secara parsial memiliki pengaruh pada keputusan pembelian konsumen Mie Gacoan di Jawa Timur.”</w:t>
      </w:r>
    </w:p>
    <w:p w14:paraId="0C823639" w14:textId="77777777" w:rsidR="0070243B" w:rsidRPr="0070243B" w:rsidRDefault="0070243B" w:rsidP="0070243B">
      <w:pPr>
        <w:pStyle w:val="BodyText"/>
        <w:spacing w:line="264" w:lineRule="auto"/>
        <w:ind w:left="142" w:right="139"/>
        <w:jc w:val="both"/>
        <w:rPr>
          <w:w w:val="115"/>
          <w:lang w:val="id-ID"/>
        </w:rPr>
      </w:pPr>
      <w:bookmarkStart w:id="23" w:name="_Toc142680510"/>
      <w:r w:rsidRPr="0070243B">
        <w:rPr>
          <w:b/>
          <w:w w:val="115"/>
          <w:lang w:val="id-ID"/>
        </w:rPr>
        <w:t>Kategori SDGs</w:t>
      </w:r>
      <w:bookmarkEnd w:id="23"/>
      <w:r w:rsidRPr="0070243B">
        <w:rPr>
          <w:b/>
          <w:bCs/>
          <w:w w:val="115"/>
          <w:lang w:val="id-ID"/>
        </w:rPr>
        <w:tab/>
      </w:r>
      <w:r w:rsidRPr="0070243B">
        <w:rPr>
          <w:w w:val="115"/>
          <w:lang w:val="id-ID"/>
        </w:rPr>
        <w:t>: Penelitian ini sesuai dengan indikator 12 Sustainable development goals (SDGs) yakni menjamin pola produksi dan konsumsi yang berkelanjutan.</w:t>
      </w:r>
    </w:p>
    <w:p w14:paraId="7A66DDC1" w14:textId="77777777" w:rsidR="0070243B" w:rsidRPr="0070243B" w:rsidRDefault="0070243B" w:rsidP="0070243B">
      <w:pPr>
        <w:pStyle w:val="BodyText"/>
        <w:spacing w:line="264" w:lineRule="auto"/>
        <w:ind w:left="142" w:right="139"/>
        <w:jc w:val="both"/>
        <w:rPr>
          <w:w w:val="115"/>
          <w:lang w:val="id-ID"/>
        </w:rPr>
      </w:pPr>
    </w:p>
    <w:p w14:paraId="57562607" w14:textId="77777777" w:rsidR="0070243B" w:rsidRPr="0070243B" w:rsidRDefault="0070243B" w:rsidP="0070243B">
      <w:pPr>
        <w:pStyle w:val="BodyText"/>
        <w:spacing w:line="264" w:lineRule="auto"/>
        <w:ind w:left="142" w:right="139"/>
        <w:jc w:val="both"/>
        <w:rPr>
          <w:b/>
          <w:w w:val="115"/>
          <w:lang w:val="nb-NO"/>
        </w:rPr>
      </w:pPr>
      <w:bookmarkStart w:id="24" w:name="_Toc142680512"/>
      <w:r w:rsidRPr="0070243B">
        <w:rPr>
          <w:b/>
          <w:w w:val="115"/>
          <w:lang w:val="nb-NO"/>
        </w:rPr>
        <w:t>Metode Penelitian</w:t>
      </w:r>
      <w:bookmarkEnd w:id="24"/>
      <w:r w:rsidRPr="0070243B">
        <w:rPr>
          <w:b/>
          <w:w w:val="115"/>
          <w:lang w:val="nb-NO"/>
        </w:rPr>
        <w:t xml:space="preserve"> </w:t>
      </w:r>
    </w:p>
    <w:p w14:paraId="1EFDD08F" w14:textId="77777777" w:rsidR="0070243B" w:rsidRPr="0070243B" w:rsidRDefault="0070243B" w:rsidP="0070243B">
      <w:pPr>
        <w:pStyle w:val="BodyText"/>
        <w:spacing w:line="264" w:lineRule="auto"/>
        <w:ind w:left="142" w:right="139"/>
        <w:jc w:val="both"/>
        <w:rPr>
          <w:b/>
          <w:w w:val="115"/>
          <w:lang w:val="nb-NO"/>
        </w:rPr>
      </w:pPr>
      <w:bookmarkStart w:id="25" w:name="_Toc142680513"/>
      <w:r w:rsidRPr="0070243B">
        <w:rPr>
          <w:b/>
          <w:w w:val="115"/>
          <w:lang w:val="nb-NO"/>
        </w:rPr>
        <w:t>Jenis Penelitian</w:t>
      </w:r>
      <w:bookmarkEnd w:id="25"/>
      <w:r w:rsidRPr="0070243B">
        <w:rPr>
          <w:b/>
          <w:w w:val="115"/>
          <w:lang w:val="nb-NO"/>
        </w:rPr>
        <w:t xml:space="preserve"> </w:t>
      </w:r>
    </w:p>
    <w:p w14:paraId="0A36B4A7"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Penelitian ini menggunakan teknik kuantitatif. dilakukan pada mie gacoan yang terlertak di provinsi Jawa Timur. Objek yang akan dijadikan responden dalam penelitian ini adalah warga yang membeli produk Mie gacoan terkhusus warga yang berdomisili di Jawa Timur. Karena jumlah populasi tidak diketahui maka pengambilan sampel dalam penelitian ini dipilih menggunakan teknik non probability sampling dan menggunakan purposive sampling. </w:t>
      </w:r>
    </w:p>
    <w:p w14:paraId="6FBD0EB5"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Data yang ada dalam penelitian ini ada dua macam yaitu data primer dan data sekunder. Data primer diperoleh melalui penyebaran kuesioner kepada konsumen Mie Gacoan yang ada di Provinsi Jawa Timur secara </w:t>
      </w:r>
      <w:r w:rsidRPr="0070243B">
        <w:rPr>
          <w:i/>
          <w:iCs/>
          <w:w w:val="115"/>
          <w:lang w:val="id-ID"/>
        </w:rPr>
        <w:t>online</w:t>
      </w:r>
      <w:r w:rsidRPr="0070243B">
        <w:rPr>
          <w:w w:val="115"/>
          <w:lang w:val="id-ID"/>
        </w:rPr>
        <w:t xml:space="preserve"> dengan menggunakan </w:t>
      </w:r>
      <w:r w:rsidRPr="0070243B">
        <w:rPr>
          <w:i/>
          <w:iCs/>
          <w:w w:val="115"/>
          <w:lang w:val="id-ID"/>
        </w:rPr>
        <w:t>Google Form</w:t>
      </w:r>
      <w:r w:rsidRPr="0070243B">
        <w:rPr>
          <w:w w:val="115"/>
          <w:lang w:val="id-ID"/>
        </w:rPr>
        <w:t xml:space="preserve">. Selain itu data sekunder </w:t>
      </w:r>
      <w:r w:rsidRPr="0070243B">
        <w:rPr>
          <w:w w:val="115"/>
          <w:lang w:val="nb-NO"/>
        </w:rPr>
        <w:t>ialah</w:t>
      </w:r>
      <w:r w:rsidRPr="0070243B">
        <w:rPr>
          <w:w w:val="115"/>
          <w:lang w:val="id-ID"/>
        </w:rPr>
        <w:t xml:space="preserve"> informasi yang dikumpulkan dari</w:t>
      </w:r>
      <w:r w:rsidRPr="0070243B">
        <w:rPr>
          <w:w w:val="115"/>
          <w:lang w:val="nb-NO"/>
        </w:rPr>
        <w:t xml:space="preserve"> artikel</w:t>
      </w:r>
      <w:r w:rsidRPr="0070243B">
        <w:rPr>
          <w:w w:val="115"/>
          <w:lang w:val="id-ID"/>
        </w:rPr>
        <w:t xml:space="preserve"> jurnal, kutipan terkait penelitian, dan database yang terkait dengan pelaksanaan penelitian. Item pernyataan dalam kuesioner diukur dengan menggunakan skala likert yang terdiri dari: Sangat Tidak Setuju, Tidak Setuju, Netral, Setuju dan Sangat Setuju dengan masing-masing skor 1 sampai 5.</w:t>
      </w:r>
    </w:p>
    <w:p w14:paraId="42EA1DC1"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Pengambilan sampel dialukan secara acak dengan mengguunakan rumus Purba untuk menentukan jumlah sampel, karena jumlah populasi yang tidak diketahui atau tak terhingga. Berikut rumus Purba yaitu: </w:t>
      </w:r>
    </w:p>
    <w:p w14:paraId="2A845373" w14:textId="7ADFAF60" w:rsidR="0070243B" w:rsidRPr="0070243B" w:rsidRDefault="0070243B" w:rsidP="0070243B">
      <w:pPr>
        <w:pStyle w:val="BodyText"/>
        <w:spacing w:line="264" w:lineRule="auto"/>
        <w:ind w:left="142" w:right="139"/>
        <w:jc w:val="both"/>
        <w:rPr>
          <w:w w:val="115"/>
          <w:lang w:val="id-ID"/>
        </w:rPr>
      </w:pPr>
      <m:oMathPara>
        <m:oMath>
          <m:r>
            <w:rPr>
              <w:rFonts w:ascii="Cambria Math" w:hAnsi="Cambria Math"/>
              <w:w w:val="115"/>
              <w:lang w:val="id-ID"/>
            </w:rPr>
            <m:t>n=</m:t>
          </m:r>
          <m:f>
            <m:fPr>
              <m:ctrlPr>
                <w:rPr>
                  <w:rFonts w:ascii="Cambria Math" w:hAnsi="Cambria Math"/>
                  <w:i/>
                  <w:w w:val="115"/>
                  <w:lang w:val="id-ID"/>
                </w:rPr>
              </m:ctrlPr>
            </m:fPr>
            <m:num>
              <m:sSup>
                <m:sSupPr>
                  <m:ctrlPr>
                    <w:rPr>
                      <w:rFonts w:ascii="Cambria Math" w:hAnsi="Cambria Math"/>
                      <w:i/>
                      <w:w w:val="115"/>
                      <w:lang w:val="id-ID"/>
                    </w:rPr>
                  </m:ctrlPr>
                </m:sSupPr>
                <m:e>
                  <m:r>
                    <w:rPr>
                      <w:rFonts w:ascii="Cambria Math" w:hAnsi="Cambria Math"/>
                      <w:w w:val="115"/>
                      <w:lang w:val="id-ID"/>
                    </w:rPr>
                    <m:t>Z</m:t>
                  </m:r>
                </m:e>
                <m:sup>
                  <m:r>
                    <w:rPr>
                      <w:rFonts w:ascii="Cambria Math" w:hAnsi="Cambria Math"/>
                      <w:w w:val="115"/>
                      <w:lang w:val="id-ID"/>
                    </w:rPr>
                    <m:t>2</m:t>
                  </m:r>
                </m:sup>
              </m:sSup>
            </m:num>
            <m:den>
              <m:r>
                <w:rPr>
                  <w:rFonts w:ascii="Cambria Math" w:hAnsi="Cambria Math"/>
                  <w:w w:val="115"/>
                  <w:lang w:val="id-ID"/>
                </w:rPr>
                <m:t>4</m:t>
              </m:r>
              <m:sSup>
                <m:sSupPr>
                  <m:ctrlPr>
                    <w:rPr>
                      <w:rFonts w:ascii="Cambria Math" w:hAnsi="Cambria Math"/>
                      <w:i/>
                      <w:w w:val="115"/>
                      <w:lang w:val="id-ID"/>
                    </w:rPr>
                  </m:ctrlPr>
                </m:sSupPr>
                <m:e>
                  <m:r>
                    <w:rPr>
                      <w:rFonts w:ascii="Cambria Math" w:hAnsi="Cambria Math"/>
                      <w:w w:val="115"/>
                      <w:lang w:val="id-ID"/>
                    </w:rPr>
                    <m:t>(Moe)</m:t>
                  </m:r>
                </m:e>
                <m:sup>
                  <m:r>
                    <w:rPr>
                      <w:rFonts w:ascii="Cambria Math" w:hAnsi="Cambria Math"/>
                      <w:w w:val="115"/>
                      <w:lang w:val="id-ID"/>
                    </w:rPr>
                    <m:t>2</m:t>
                  </m:r>
                </m:sup>
              </m:sSup>
            </m:den>
          </m:f>
        </m:oMath>
      </m:oMathPara>
    </w:p>
    <w:p w14:paraId="3182308E"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Keterangan: </w:t>
      </w:r>
    </w:p>
    <w:p w14:paraId="6A8D7FE4"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n = Jumlah Sampel</w:t>
      </w:r>
    </w:p>
    <w:p w14:paraId="51703288"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Z = Tingkat keyakinan penentuan sampel (95% = 0.95)</w:t>
      </w:r>
    </w:p>
    <w:p w14:paraId="584F6A0A"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Moe = Margin of Error (10% = 0.1)</w:t>
      </w:r>
    </w:p>
    <w:p w14:paraId="79A3EB47" w14:textId="77777777" w:rsidR="0070243B" w:rsidRPr="0070243B" w:rsidRDefault="0070243B" w:rsidP="0070243B">
      <w:pPr>
        <w:pStyle w:val="BodyText"/>
        <w:spacing w:line="264" w:lineRule="auto"/>
        <w:ind w:left="142" w:right="139"/>
        <w:jc w:val="both"/>
        <w:rPr>
          <w:w w:val="115"/>
          <w:lang w:val="id-ID"/>
        </w:rPr>
      </w:pPr>
    </w:p>
    <w:p w14:paraId="20860758"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Dengan Margin of Error sebesar 10% maka jumlah sampel yang dapat diambil sebesar </w:t>
      </w:r>
    </w:p>
    <w:p w14:paraId="50D47AE2" w14:textId="5C40E318" w:rsidR="0070243B" w:rsidRPr="0070243B" w:rsidRDefault="0070243B" w:rsidP="0070243B">
      <w:pPr>
        <w:pStyle w:val="BodyText"/>
        <w:spacing w:line="264" w:lineRule="auto"/>
        <w:ind w:left="142" w:right="139"/>
        <w:jc w:val="both"/>
        <w:rPr>
          <w:w w:val="115"/>
          <w:lang w:val="id-ID"/>
        </w:rPr>
      </w:pPr>
      <m:oMath>
        <m:r>
          <w:rPr>
            <w:rFonts w:ascii="Cambria Math" w:hAnsi="Cambria Math"/>
            <w:w w:val="115"/>
            <w:lang w:val="id-ID"/>
          </w:rPr>
          <m:t>n=</m:t>
        </m:r>
        <m:f>
          <m:fPr>
            <m:ctrlPr>
              <w:rPr>
                <w:rFonts w:ascii="Cambria Math" w:hAnsi="Cambria Math"/>
                <w:i/>
                <w:w w:val="115"/>
                <w:lang w:val="id-ID"/>
              </w:rPr>
            </m:ctrlPr>
          </m:fPr>
          <m:num>
            <m:sSup>
              <m:sSupPr>
                <m:ctrlPr>
                  <w:rPr>
                    <w:rFonts w:ascii="Cambria Math" w:hAnsi="Cambria Math"/>
                    <w:i/>
                    <w:w w:val="115"/>
                    <w:lang w:val="id-ID"/>
                  </w:rPr>
                </m:ctrlPr>
              </m:sSupPr>
              <m:e>
                <m:r>
                  <w:rPr>
                    <w:rFonts w:ascii="Cambria Math" w:hAnsi="Cambria Math"/>
                    <w:w w:val="115"/>
                    <w:lang w:val="id-ID"/>
                  </w:rPr>
                  <m:t>0.95</m:t>
                </m:r>
              </m:e>
              <m:sup>
                <m:r>
                  <w:rPr>
                    <w:rFonts w:ascii="Cambria Math" w:hAnsi="Cambria Math"/>
                    <w:w w:val="115"/>
                    <w:lang w:val="id-ID"/>
                  </w:rPr>
                  <m:t>2</m:t>
                </m:r>
              </m:sup>
            </m:sSup>
          </m:num>
          <m:den>
            <m:sSup>
              <m:sSupPr>
                <m:ctrlPr>
                  <w:rPr>
                    <w:rFonts w:ascii="Cambria Math" w:hAnsi="Cambria Math"/>
                    <w:i/>
                    <w:w w:val="115"/>
                    <w:lang w:val="id-ID"/>
                  </w:rPr>
                </m:ctrlPr>
              </m:sSupPr>
              <m:e>
                <m:r>
                  <w:rPr>
                    <w:rFonts w:ascii="Cambria Math" w:hAnsi="Cambria Math"/>
                    <w:w w:val="115"/>
                    <w:lang w:val="id-ID"/>
                  </w:rPr>
                  <m:t>4(0.1)</m:t>
                </m:r>
              </m:e>
              <m:sup>
                <m:r>
                  <w:rPr>
                    <w:rFonts w:ascii="Cambria Math" w:hAnsi="Cambria Math"/>
                    <w:w w:val="115"/>
                    <w:lang w:val="id-ID"/>
                  </w:rPr>
                  <m:t>2</m:t>
                </m:r>
              </m:sup>
            </m:sSup>
          </m:den>
        </m:f>
        <m:r>
          <w:rPr>
            <w:rFonts w:ascii="Cambria Math" w:hAnsi="Cambria Math"/>
            <w:w w:val="115"/>
            <w:lang w:val="id-ID"/>
          </w:rPr>
          <m:t>=96.04</m:t>
        </m:r>
      </m:oMath>
      <w:r w:rsidRPr="0070243B">
        <w:rPr>
          <w:w w:val="115"/>
          <w:lang w:val="id-ID"/>
        </w:rPr>
        <w:t xml:space="preserve"> </w:t>
      </w:r>
    </w:p>
    <w:p w14:paraId="027B079F"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 xml:space="preserve">Bedasarkan hasil perhitungan di atas, maka jumlah sampel yang dapat di ambil minimal 96 responden. Jumlah sampel yang di ambil sebesar 100 responden </w:t>
      </w:r>
      <w:sdt>
        <w:sdtPr>
          <w:rPr>
            <w:w w:val="115"/>
          </w:rPr>
          <w:tag w:val="MENDELEY_CITATION_v3_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"/>
          <w:id w:val="-1031643093"/>
          <w:placeholder>
            <w:docPart w:val="042C6900039847A68E2462DA98D9D04B"/>
          </w:placeholder>
        </w:sdtPr>
        <w:sdtContent>
          <w:r w:rsidRPr="0070243B">
            <w:rPr>
              <w:w w:val="115"/>
              <w:lang w:val="id-ID"/>
            </w:rPr>
            <w:t>[20]</w:t>
          </w:r>
        </w:sdtContent>
      </w:sdt>
      <w:r w:rsidRPr="0070243B">
        <w:rPr>
          <w:w w:val="115"/>
          <w:lang w:val="id-ID"/>
        </w:rPr>
        <w:t xml:space="preserve">. Kemudian data tersebut akan dilakukan uji validitas, uji reliabilitas, uji normalitas, uji asumsi klasik, uji regresi linear, uji T, dan uji R² yang dioperasikan menggunakan </w:t>
      </w:r>
      <w:r w:rsidRPr="0070243B">
        <w:rPr>
          <w:i/>
          <w:iCs/>
          <w:w w:val="115"/>
          <w:lang w:val="id-ID"/>
        </w:rPr>
        <w:t>software</w:t>
      </w:r>
      <w:r w:rsidRPr="0070243B">
        <w:rPr>
          <w:w w:val="115"/>
          <w:lang w:val="id-ID"/>
        </w:rPr>
        <w:t xml:space="preserve"> SPSS versi 25. </w:t>
      </w:r>
    </w:p>
    <w:p w14:paraId="44E0183B"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w:t>
      </w:r>
    </w:p>
    <w:p w14:paraId="640E757D" w14:textId="77777777" w:rsidR="0070243B" w:rsidRPr="0070243B" w:rsidRDefault="0070243B" w:rsidP="0070243B">
      <w:pPr>
        <w:pStyle w:val="BodyText"/>
        <w:spacing w:line="264" w:lineRule="auto"/>
        <w:ind w:left="142" w:right="139"/>
        <w:jc w:val="both"/>
        <w:rPr>
          <w:b/>
          <w:w w:val="115"/>
          <w:lang w:val="id-ID"/>
        </w:rPr>
      </w:pPr>
      <w:bookmarkStart w:id="26" w:name="_Toc142680514"/>
      <w:r w:rsidRPr="0070243B">
        <w:rPr>
          <w:b/>
          <w:w w:val="115"/>
          <w:lang w:val="id-ID"/>
        </w:rPr>
        <w:t>Kerangka Konseptual</w:t>
      </w:r>
      <w:bookmarkEnd w:id="26"/>
    </w:p>
    <w:p w14:paraId="19BE1607" w14:textId="77777777" w:rsidR="0070243B" w:rsidRPr="0070243B" w:rsidRDefault="0070243B" w:rsidP="0070243B">
      <w:pPr>
        <w:pStyle w:val="BodyText"/>
        <w:spacing w:line="264" w:lineRule="auto"/>
        <w:ind w:left="142" w:right="139"/>
        <w:jc w:val="both"/>
        <w:rPr>
          <w:w w:val="115"/>
          <w:lang w:val="id-ID"/>
        </w:rPr>
      </w:pPr>
      <w:r w:rsidRPr="0070243B">
        <w:rPr>
          <w:w w:val="115"/>
          <w:lang w:val="id-ID"/>
        </w:rPr>
        <w:t>Berikut kerangka penelitian pada penelitian ini :</w:t>
      </w:r>
    </w:p>
    <w:p w14:paraId="2C5FC750" w14:textId="59A21A57" w:rsidR="0070243B" w:rsidRPr="0070243B" w:rsidRDefault="0070243B" w:rsidP="0070243B">
      <w:pPr>
        <w:pStyle w:val="BodyText"/>
        <w:spacing w:line="264" w:lineRule="auto"/>
        <w:ind w:left="142" w:right="139"/>
        <w:jc w:val="both"/>
        <w:rPr>
          <w:w w:val="115"/>
          <w:lang w:val="id-ID"/>
        </w:rPr>
      </w:pPr>
      <w:r w:rsidRPr="0070243B">
        <w:rPr>
          <w:w w:val="115"/>
          <w:lang w:val="id-ID"/>
        </w:rPr>
        <w:lastRenderedPageBreak/>
        <mc:AlternateContent>
          <mc:Choice Requires="wpc">
            <w:drawing>
              <wp:inline distT="0" distB="0" distL="0" distR="0" wp14:anchorId="1400667F" wp14:editId="4F03A372">
                <wp:extent cx="5591175" cy="2611120"/>
                <wp:effectExtent l="0" t="0" r="0" b="0"/>
                <wp:docPr id="1337119819" name="Canvas 6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g:wgp>
                        <wpg:cNvPr id="1563608761" name="Group 23"/>
                        <wpg:cNvGrpSpPr>
                          <a:grpSpLocks/>
                        </wpg:cNvGrpSpPr>
                        <wpg:grpSpPr bwMode="auto">
                          <a:xfrm>
                            <a:off x="657709" y="169301"/>
                            <a:ext cx="4619662" cy="2344118"/>
                            <a:chOff x="2762" y="1323"/>
                            <a:chExt cx="46672" cy="26775"/>
                          </a:xfrm>
                        </wpg:grpSpPr>
                        <wps:wsp>
                          <wps:cNvPr id="474333785" name="Oval 24"/>
                          <wps:cNvSpPr>
                            <a:spLocks noChangeArrowheads="1"/>
                          </wps:cNvSpPr>
                          <wps:spPr bwMode="auto">
                            <a:xfrm>
                              <a:off x="2762" y="1323"/>
                              <a:ext cx="13335" cy="7821"/>
                            </a:xfrm>
                            <a:prstGeom prst="ellipse">
                              <a:avLst/>
                            </a:prstGeom>
                            <a:solidFill>
                              <a:schemeClr val="bg1">
                                <a:lumMod val="100000"/>
                                <a:lumOff val="0"/>
                              </a:schemeClr>
                            </a:solidFill>
                            <a:ln w="12700">
                              <a:solidFill>
                                <a:schemeClr val="tx1">
                                  <a:lumMod val="100000"/>
                                  <a:lumOff val="0"/>
                                </a:schemeClr>
                              </a:solidFill>
                              <a:miter lim="800000"/>
                              <a:headEnd/>
                              <a:tailEnd/>
                            </a:ln>
                          </wps:spPr>
                          <wps:txbx>
                            <w:txbxContent>
                              <w:p w14:paraId="2C9CD67A" w14:textId="77777777" w:rsidR="0070243B" w:rsidRDefault="0070243B" w:rsidP="0070243B">
                                <w:pPr>
                                  <w:jc w:val="center"/>
                                  <w:rPr>
                                    <w:color w:val="0D0D0D" w:themeColor="text1" w:themeTint="F2"/>
                                  </w:rPr>
                                </w:pPr>
                                <w:r>
                                  <w:rPr>
                                    <w:color w:val="0D0D0D" w:themeColor="text1" w:themeTint="F2"/>
                                  </w:rPr>
                                  <w:t xml:space="preserve">Media </w:t>
                                </w:r>
                                <w:proofErr w:type="spellStart"/>
                                <w:r>
                                  <w:rPr>
                                    <w:color w:val="0D0D0D" w:themeColor="text1" w:themeTint="F2"/>
                                  </w:rPr>
                                  <w:t>Sosial</w:t>
                                </w:r>
                                <w:proofErr w:type="spellEnd"/>
                                <w:r>
                                  <w:rPr>
                                    <w:color w:val="0D0D0D" w:themeColor="text1" w:themeTint="F2"/>
                                  </w:rPr>
                                  <w:t xml:space="preserve"> TikTok (X1)</w:t>
                                </w:r>
                              </w:p>
                            </w:txbxContent>
                          </wps:txbx>
                          <wps:bodyPr rot="0" vert="horz" wrap="square" lIns="91440" tIns="45720" rIns="91440" bIns="45720" anchor="ctr" anchorCtr="0" upright="1">
                            <a:noAutofit/>
                          </wps:bodyPr>
                        </wps:wsp>
                        <wps:wsp>
                          <wps:cNvPr id="1465106699" name="Oval 25"/>
                          <wps:cNvSpPr>
                            <a:spLocks noChangeArrowheads="1"/>
                          </wps:cNvSpPr>
                          <wps:spPr bwMode="auto">
                            <a:xfrm>
                              <a:off x="3048" y="20564"/>
                              <a:ext cx="12763" cy="7534"/>
                            </a:xfrm>
                            <a:prstGeom prst="ellipse">
                              <a:avLst/>
                            </a:prstGeom>
                            <a:solidFill>
                              <a:schemeClr val="bg1">
                                <a:lumMod val="100000"/>
                                <a:lumOff val="0"/>
                              </a:schemeClr>
                            </a:solidFill>
                            <a:ln w="12700">
                              <a:solidFill>
                                <a:schemeClr val="tx1">
                                  <a:lumMod val="100000"/>
                                  <a:lumOff val="0"/>
                                </a:schemeClr>
                              </a:solidFill>
                              <a:miter lim="800000"/>
                              <a:headEnd/>
                              <a:tailEnd/>
                            </a:ln>
                          </wps:spPr>
                          <wps:txbx>
                            <w:txbxContent>
                              <w:p w14:paraId="17DCD84B" w14:textId="77777777" w:rsidR="0070243B" w:rsidRDefault="0070243B" w:rsidP="0070243B">
                                <w:pPr>
                                  <w:jc w:val="center"/>
                                  <w:rPr>
                                    <w:color w:val="0D0D0D" w:themeColor="text1" w:themeTint="F2"/>
                                  </w:rPr>
                                </w:pPr>
                                <w:r>
                                  <w:rPr>
                                    <w:color w:val="0D0D0D" w:themeColor="text1" w:themeTint="F2"/>
                                  </w:rPr>
                                  <w:t>Harga (X3)</w:t>
                                </w:r>
                              </w:p>
                            </w:txbxContent>
                          </wps:txbx>
                          <wps:bodyPr rot="0" vert="horz" wrap="square" lIns="91440" tIns="45720" rIns="91440" bIns="45720" anchor="ctr" anchorCtr="0" upright="1">
                            <a:noAutofit/>
                          </wps:bodyPr>
                        </wps:wsp>
                        <wps:wsp>
                          <wps:cNvPr id="1134923721" name="Oval 26"/>
                          <wps:cNvSpPr>
                            <a:spLocks noChangeArrowheads="1"/>
                          </wps:cNvSpPr>
                          <wps:spPr bwMode="auto">
                            <a:xfrm>
                              <a:off x="3048" y="11134"/>
                              <a:ext cx="13144" cy="7344"/>
                            </a:xfrm>
                            <a:prstGeom prst="ellipse">
                              <a:avLst/>
                            </a:prstGeom>
                            <a:solidFill>
                              <a:schemeClr val="bg1">
                                <a:lumMod val="100000"/>
                                <a:lumOff val="0"/>
                              </a:schemeClr>
                            </a:solidFill>
                            <a:ln w="12700">
                              <a:solidFill>
                                <a:schemeClr val="tx1">
                                  <a:lumMod val="100000"/>
                                  <a:lumOff val="0"/>
                                </a:schemeClr>
                              </a:solidFill>
                              <a:miter lim="800000"/>
                              <a:headEnd/>
                              <a:tailEnd/>
                            </a:ln>
                          </wps:spPr>
                          <wps:txbx>
                            <w:txbxContent>
                              <w:p w14:paraId="0E628426" w14:textId="77777777" w:rsidR="0070243B" w:rsidRDefault="0070243B" w:rsidP="0070243B">
                                <w:pPr>
                                  <w:jc w:val="center"/>
                                  <w:rPr>
                                    <w:color w:val="0D0D0D" w:themeColor="text1" w:themeTint="F2"/>
                                  </w:rPr>
                                </w:pPr>
                                <w:r>
                                  <w:rPr>
                                    <w:color w:val="0D0D0D" w:themeColor="text1" w:themeTint="F2"/>
                                  </w:rPr>
                                  <w:t>Influencer (X2)</w:t>
                                </w:r>
                              </w:p>
                            </w:txbxContent>
                          </wps:txbx>
                          <wps:bodyPr rot="0" vert="horz" wrap="square" lIns="91440" tIns="45720" rIns="91440" bIns="45720" anchor="ctr" anchorCtr="0" upright="1">
                            <a:noAutofit/>
                          </wps:bodyPr>
                        </wps:wsp>
                        <wps:wsp>
                          <wps:cNvPr id="2076597420" name="Oval 28"/>
                          <wps:cNvSpPr>
                            <a:spLocks noChangeArrowheads="1"/>
                          </wps:cNvSpPr>
                          <wps:spPr bwMode="auto">
                            <a:xfrm>
                              <a:off x="34470" y="11134"/>
                              <a:ext cx="14964" cy="8106"/>
                            </a:xfrm>
                            <a:prstGeom prst="ellipse">
                              <a:avLst/>
                            </a:prstGeom>
                            <a:solidFill>
                              <a:schemeClr val="bg1">
                                <a:lumMod val="100000"/>
                                <a:lumOff val="0"/>
                              </a:schemeClr>
                            </a:solidFill>
                            <a:ln w="12700">
                              <a:solidFill>
                                <a:schemeClr val="tx1">
                                  <a:lumMod val="100000"/>
                                  <a:lumOff val="0"/>
                                </a:schemeClr>
                              </a:solidFill>
                              <a:miter lim="800000"/>
                              <a:headEnd/>
                              <a:tailEnd/>
                            </a:ln>
                          </wps:spPr>
                          <wps:txbx>
                            <w:txbxContent>
                              <w:p w14:paraId="7474638B" w14:textId="77777777" w:rsidR="0070243B" w:rsidRDefault="0070243B" w:rsidP="0070243B">
                                <w:pPr>
                                  <w:jc w:val="center"/>
                                  <w:rPr>
                                    <w:color w:val="0D0D0D" w:themeColor="text1" w:themeTint="F2"/>
                                  </w:rPr>
                                </w:pPr>
                                <w:r>
                                  <w:rPr>
                                    <w:color w:val="0D0D0D" w:themeColor="text1" w:themeTint="F2"/>
                                  </w:rPr>
                                  <w:t xml:space="preserve">Keputusan </w:t>
                                </w:r>
                                <w:proofErr w:type="spellStart"/>
                                <w:r>
                                  <w:rPr>
                                    <w:color w:val="0D0D0D" w:themeColor="text1" w:themeTint="F2"/>
                                  </w:rPr>
                                  <w:t>Pembelian</w:t>
                                </w:r>
                                <w:proofErr w:type="spellEnd"/>
                                <w:r>
                                  <w:rPr>
                                    <w:color w:val="0D0D0D" w:themeColor="text1" w:themeTint="F2"/>
                                  </w:rPr>
                                  <w:t xml:space="preserve"> (Y)</w:t>
                                </w:r>
                              </w:p>
                            </w:txbxContent>
                          </wps:txbx>
                          <wps:bodyPr rot="0" vert="horz" wrap="square" lIns="91440" tIns="45720" rIns="91440" bIns="45720" anchor="ctr" anchorCtr="0" upright="1">
                            <a:noAutofit/>
                          </wps:bodyPr>
                        </wps:wsp>
                        <wps:wsp>
                          <wps:cNvPr id="1572246353" name="Straight Arrow Connector 19"/>
                          <wps:cNvCnPr>
                            <a:cxnSpLocks noChangeShapeType="1"/>
                            <a:endCxn id="2076597420" idx="1"/>
                          </wps:cNvCnPr>
                          <wps:spPr bwMode="auto">
                            <a:xfrm>
                              <a:off x="16192" y="5429"/>
                              <a:ext cx="20470" cy="6892"/>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875903667" name="Straight Arrow Connector 20"/>
                          <wps:cNvCnPr>
                            <a:cxnSpLocks noChangeShapeType="1"/>
                            <a:endCxn id="2076597420" idx="2"/>
                          </wps:cNvCnPr>
                          <wps:spPr bwMode="auto">
                            <a:xfrm>
                              <a:off x="16383" y="15049"/>
                              <a:ext cx="18087" cy="138"/>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70604870" name="Straight Arrow Connector 21"/>
                          <wps:cNvCnPr>
                            <a:cxnSpLocks noChangeShapeType="1"/>
                            <a:endCxn id="2076597420" idx="3"/>
                          </wps:cNvCnPr>
                          <wps:spPr bwMode="auto">
                            <a:xfrm flipV="1">
                              <a:off x="16192" y="18053"/>
                              <a:ext cx="20470" cy="6521"/>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1400667F" id="Canvas 64" o:spid="_x0000_s1034" editas="canvas" style="width:440.25pt;height:205.6pt;mso-position-horizontal-relative:char;mso-position-vertical-relative:line" coordsize="55911,26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5911;height:26111;visibility:visible;mso-wrap-style:square" filled="t">
                  <v:fill o:detectmouseclick="t"/>
                  <v:path o:connecttype="none"/>
                </v:shape>
                <v:group id="Group 23" o:spid="_x0000_s1036" style="position:absolute;left:6577;top:1693;width:46196;height:23441" coordorigin="2762,1323" coordsize="46672,2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">
                  <v:oval id="Oval 24" o:spid="_x0000_s1037" style="position:absolute;left:2762;top:1323;width:13335;height:7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" fillcolor="white [3212]" strokecolor="black [3213]" strokeweight="1pt">
                    <v:stroke joinstyle="miter"/>
                    <v:textbox>
                      <w:txbxContent>
                        <w:p w14:paraId="2C9CD67A" w14:textId="77777777" w:rsidR="0070243B" w:rsidRDefault="0070243B" w:rsidP="0070243B">
                          <w:pPr>
                            <w:jc w:val="center"/>
                            <w:rPr>
                              <w:color w:val="0D0D0D" w:themeColor="text1" w:themeTint="F2"/>
                            </w:rPr>
                          </w:pPr>
                          <w:r>
                            <w:rPr>
                              <w:color w:val="0D0D0D" w:themeColor="text1" w:themeTint="F2"/>
                            </w:rPr>
                            <w:t xml:space="preserve">Media </w:t>
                          </w:r>
                          <w:proofErr w:type="spellStart"/>
                          <w:r>
                            <w:rPr>
                              <w:color w:val="0D0D0D" w:themeColor="text1" w:themeTint="F2"/>
                            </w:rPr>
                            <w:t>Sosial</w:t>
                          </w:r>
                          <w:proofErr w:type="spellEnd"/>
                          <w:r>
                            <w:rPr>
                              <w:color w:val="0D0D0D" w:themeColor="text1" w:themeTint="F2"/>
                            </w:rPr>
                            <w:t xml:space="preserve"> TikTok (X1)</w:t>
                          </w:r>
                        </w:p>
                      </w:txbxContent>
                    </v:textbox>
                  </v:oval>
                  <v:oval id="Oval 25" o:spid="_x0000_s1038" style="position:absolute;left:3048;top:20564;width:12763;height:7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" fillcolor="white [3212]" strokecolor="black [3213]" strokeweight="1pt">
                    <v:stroke joinstyle="miter"/>
                    <v:textbox>
                      <w:txbxContent>
                        <w:p w14:paraId="17DCD84B" w14:textId="77777777" w:rsidR="0070243B" w:rsidRDefault="0070243B" w:rsidP="0070243B">
                          <w:pPr>
                            <w:jc w:val="center"/>
                            <w:rPr>
                              <w:color w:val="0D0D0D" w:themeColor="text1" w:themeTint="F2"/>
                            </w:rPr>
                          </w:pPr>
                          <w:r>
                            <w:rPr>
                              <w:color w:val="0D0D0D" w:themeColor="text1" w:themeTint="F2"/>
                            </w:rPr>
                            <w:t>Harga (X3)</w:t>
                          </w:r>
                        </w:p>
                      </w:txbxContent>
                    </v:textbox>
                  </v:oval>
                  <v:oval id="Oval 26" o:spid="_x0000_s1039" style="position:absolute;left:3048;top:11134;width:13144;height:7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" fillcolor="white [3212]" strokecolor="black [3213]" strokeweight="1pt">
                    <v:stroke joinstyle="miter"/>
                    <v:textbox>
                      <w:txbxContent>
                        <w:p w14:paraId="0E628426" w14:textId="77777777" w:rsidR="0070243B" w:rsidRDefault="0070243B" w:rsidP="0070243B">
                          <w:pPr>
                            <w:jc w:val="center"/>
                            <w:rPr>
                              <w:color w:val="0D0D0D" w:themeColor="text1" w:themeTint="F2"/>
                            </w:rPr>
                          </w:pPr>
                          <w:r>
                            <w:rPr>
                              <w:color w:val="0D0D0D" w:themeColor="text1" w:themeTint="F2"/>
                            </w:rPr>
                            <w:t>Influencer (X2)</w:t>
                          </w:r>
                        </w:p>
                      </w:txbxContent>
                    </v:textbox>
                  </v:oval>
                  <v:oval id="Oval 28" o:spid="_x0000_s1040" style="position:absolute;left:34470;top:11134;width:14964;height:8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" fillcolor="white [3212]" strokecolor="black [3213]" strokeweight="1pt">
                    <v:stroke joinstyle="miter"/>
                    <v:textbox>
                      <w:txbxContent>
                        <w:p w14:paraId="7474638B" w14:textId="77777777" w:rsidR="0070243B" w:rsidRDefault="0070243B" w:rsidP="0070243B">
                          <w:pPr>
                            <w:jc w:val="center"/>
                            <w:rPr>
                              <w:color w:val="0D0D0D" w:themeColor="text1" w:themeTint="F2"/>
                            </w:rPr>
                          </w:pPr>
                          <w:r>
                            <w:rPr>
                              <w:color w:val="0D0D0D" w:themeColor="text1" w:themeTint="F2"/>
                            </w:rPr>
                            <w:t xml:space="preserve">Keputusan </w:t>
                          </w:r>
                          <w:proofErr w:type="spellStart"/>
                          <w:r>
                            <w:rPr>
                              <w:color w:val="0D0D0D" w:themeColor="text1" w:themeTint="F2"/>
                            </w:rPr>
                            <w:t>Pembelian</w:t>
                          </w:r>
                          <w:proofErr w:type="spellEnd"/>
                          <w:r>
                            <w:rPr>
                              <w:color w:val="0D0D0D" w:themeColor="text1" w:themeTint="F2"/>
                            </w:rPr>
                            <w:t xml:space="preserve"> (Y)</w:t>
                          </w:r>
                        </w:p>
                      </w:txbxContent>
                    </v:textbox>
                  </v:oval>
                  <v:shapetype id="_x0000_t32" coordsize="21600,21600" o:spt="32" o:oned="t" path="m,l21600,21600e" filled="f">
                    <v:path arrowok="t" fillok="f" o:connecttype="none"/>
                    <o:lock v:ext="edit" shapetype="t"/>
                  </v:shapetype>
                  <v:shape id="Straight Arrow Connector 19" o:spid="_x0000_s1041" type="#_x0000_t32" style="position:absolute;left:16192;top:5429;width:20470;height:68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" strokecolor="black [3213]" strokeweight=".5pt">
                    <v:stroke endarrow="block" joinstyle="miter"/>
                  </v:shape>
                  <v:shape id="Straight Arrow Connector 20" o:spid="_x0000_s1042" type="#_x0000_t32" style="position:absolute;left:16383;top:15049;width:18087;height:1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" strokecolor="black [3213]" strokeweight=".5pt">
                    <v:stroke endarrow="block" joinstyle="miter"/>
                  </v:shape>
                  <v:shape id="Straight Arrow Connector 21" o:spid="_x0000_s1043" type="#_x0000_t32" style="position:absolute;left:16192;top:18053;width:20470;height:65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" strokecolor="black [3213]" strokeweight=".5pt">
                    <v:stroke endarrow="block" joinstyle="miter"/>
                  </v:shape>
                </v:group>
                <w10:anchorlock/>
              </v:group>
            </w:pict>
          </mc:Fallback>
        </mc:AlternateContent>
      </w:r>
    </w:p>
    <w:p w14:paraId="716E0773" w14:textId="77777777" w:rsidR="0070243B" w:rsidRPr="0070243B" w:rsidRDefault="0070243B" w:rsidP="0070243B">
      <w:pPr>
        <w:pStyle w:val="BodyText"/>
        <w:spacing w:line="264" w:lineRule="auto"/>
        <w:ind w:left="142" w:right="139"/>
        <w:jc w:val="both"/>
        <w:rPr>
          <w:b/>
          <w:bCs/>
          <w:w w:val="115"/>
          <w:lang w:val="nb-NO"/>
        </w:rPr>
      </w:pPr>
      <w:r w:rsidRPr="0070243B">
        <w:rPr>
          <w:b/>
          <w:bCs/>
          <w:w w:val="115"/>
          <w:lang w:val="id-ID"/>
        </w:rPr>
        <w:t xml:space="preserve">Gambar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Gambar \* ARABIC \s 1 </w:instrText>
      </w:r>
      <w:r w:rsidRPr="0070243B">
        <w:rPr>
          <w:b/>
          <w:bCs/>
          <w:w w:val="115"/>
          <w:lang w:val="id-ID"/>
        </w:rPr>
        <w:fldChar w:fldCharType="separate"/>
      </w:r>
      <w:r w:rsidRPr="0070243B">
        <w:rPr>
          <w:b/>
          <w:bCs/>
          <w:w w:val="115"/>
          <w:lang w:val="id-ID"/>
        </w:rPr>
        <w:t>1</w:t>
      </w:r>
      <w:r w:rsidRPr="0070243B">
        <w:rPr>
          <w:w w:val="115"/>
          <w:lang w:val="id-ID"/>
        </w:rPr>
        <w:fldChar w:fldCharType="end"/>
      </w:r>
      <w:r w:rsidRPr="0070243B">
        <w:rPr>
          <w:b/>
          <w:bCs/>
          <w:w w:val="115"/>
          <w:lang w:val="nb-NO"/>
        </w:rPr>
        <w:t xml:space="preserve"> Kerangka Penelitian</w:t>
      </w:r>
    </w:p>
    <w:p w14:paraId="2520BA3E" w14:textId="77777777" w:rsidR="0070243B" w:rsidRPr="0070243B" w:rsidRDefault="0070243B" w:rsidP="0070243B">
      <w:pPr>
        <w:pStyle w:val="BodyText"/>
        <w:spacing w:line="264" w:lineRule="auto"/>
        <w:ind w:left="142" w:right="139"/>
        <w:jc w:val="both"/>
        <w:rPr>
          <w:iCs/>
          <w:w w:val="115"/>
          <w:lang w:val="id-ID"/>
        </w:rPr>
      </w:pPr>
    </w:p>
    <w:p w14:paraId="7395B2EA" w14:textId="77777777" w:rsidR="0070243B" w:rsidRPr="0070243B" w:rsidRDefault="0070243B" w:rsidP="0070243B">
      <w:pPr>
        <w:pStyle w:val="BodyText"/>
        <w:spacing w:line="264" w:lineRule="auto"/>
        <w:ind w:left="142" w:right="139"/>
        <w:jc w:val="both"/>
        <w:rPr>
          <w:iCs/>
          <w:w w:val="115"/>
          <w:lang w:val="id-ID"/>
        </w:rPr>
      </w:pPr>
      <w:r w:rsidRPr="0070243B">
        <w:rPr>
          <w:iCs/>
          <w:w w:val="115"/>
          <w:lang w:val="id-ID"/>
        </w:rPr>
        <w:t xml:space="preserve">Dalam penelitian ini terdiri dari 3 variabel independent yakni Media Sosial Tiktok [X1], </w:t>
      </w:r>
      <w:r w:rsidRPr="0070243B">
        <w:rPr>
          <w:i/>
          <w:w w:val="115"/>
          <w:lang w:val="id-ID"/>
        </w:rPr>
        <w:t>Influencer</w:t>
      </w:r>
      <w:r w:rsidRPr="0070243B">
        <w:rPr>
          <w:iCs/>
          <w:w w:val="115"/>
          <w:lang w:val="id-ID"/>
        </w:rPr>
        <w:t xml:space="preserve"> [X2], dan Harga [X3] dan 1 variabel dependent yakni Keputusan Pembelian [Y]. Berikut merupakan hipotesis yang terdapat dalam </w:t>
      </w:r>
    </w:p>
    <w:p w14:paraId="50FDA568" w14:textId="77777777" w:rsidR="0070243B" w:rsidRPr="0070243B" w:rsidRDefault="0070243B" w:rsidP="0070243B">
      <w:pPr>
        <w:pStyle w:val="BodyText"/>
        <w:spacing w:line="264" w:lineRule="auto"/>
        <w:ind w:left="142" w:right="139"/>
        <w:jc w:val="both"/>
        <w:rPr>
          <w:iCs/>
          <w:w w:val="115"/>
          <w:lang w:val="id-ID"/>
        </w:rPr>
      </w:pPr>
      <w:r w:rsidRPr="0070243B">
        <w:rPr>
          <w:iCs/>
          <w:w w:val="115"/>
          <w:lang w:val="id-ID"/>
        </w:rPr>
        <w:t>penelitian ini:</w:t>
      </w:r>
    </w:p>
    <w:p w14:paraId="2DBF5DED" w14:textId="77777777" w:rsidR="0070243B" w:rsidRPr="0070243B" w:rsidRDefault="0070243B" w:rsidP="0070243B">
      <w:pPr>
        <w:pStyle w:val="BodyText"/>
        <w:spacing w:line="264" w:lineRule="auto"/>
        <w:ind w:left="142" w:right="139"/>
        <w:jc w:val="both"/>
        <w:rPr>
          <w:iCs/>
          <w:w w:val="115"/>
          <w:lang w:val="id-ID"/>
        </w:rPr>
      </w:pPr>
      <w:bookmarkStart w:id="27" w:name="_Hlk142604504"/>
      <w:r w:rsidRPr="0070243B">
        <w:rPr>
          <w:iCs/>
          <w:w w:val="115"/>
          <w:lang w:val="id-ID"/>
        </w:rPr>
        <w:t>1) H1 : Terdapat pengaruh Sosial Media TikTok [X1] dengan Keputusan Pembelian [Y]</w:t>
      </w:r>
    </w:p>
    <w:p w14:paraId="21830A17" w14:textId="77777777" w:rsidR="0070243B" w:rsidRPr="0070243B" w:rsidRDefault="0070243B" w:rsidP="0070243B">
      <w:pPr>
        <w:pStyle w:val="BodyText"/>
        <w:spacing w:line="264" w:lineRule="auto"/>
        <w:ind w:left="142" w:right="139"/>
        <w:jc w:val="both"/>
        <w:rPr>
          <w:iCs/>
          <w:w w:val="115"/>
          <w:lang w:val="id-ID"/>
        </w:rPr>
      </w:pPr>
      <w:r w:rsidRPr="0070243B">
        <w:rPr>
          <w:iCs/>
          <w:w w:val="115"/>
          <w:lang w:val="id-ID"/>
        </w:rPr>
        <w:t xml:space="preserve">2) H2 : Terdapat pengaruh Sosial </w:t>
      </w:r>
      <w:r w:rsidRPr="0070243B">
        <w:rPr>
          <w:i/>
          <w:w w:val="115"/>
          <w:lang w:val="id-ID"/>
        </w:rPr>
        <w:t>Influencer</w:t>
      </w:r>
      <w:r w:rsidRPr="0070243B">
        <w:rPr>
          <w:iCs/>
          <w:w w:val="115"/>
          <w:lang w:val="id-ID"/>
        </w:rPr>
        <w:t xml:space="preserve"> [X2] dengan Keputusan Pembelian [Y]</w:t>
      </w:r>
    </w:p>
    <w:p w14:paraId="3B26E8A7" w14:textId="77777777" w:rsidR="0070243B" w:rsidRPr="0070243B" w:rsidRDefault="0070243B" w:rsidP="0070243B">
      <w:pPr>
        <w:pStyle w:val="BodyText"/>
        <w:spacing w:line="264" w:lineRule="auto"/>
        <w:ind w:left="142" w:right="139"/>
        <w:jc w:val="both"/>
        <w:rPr>
          <w:iCs/>
          <w:w w:val="115"/>
          <w:lang w:val="id-ID"/>
        </w:rPr>
      </w:pPr>
      <w:r w:rsidRPr="0070243B">
        <w:rPr>
          <w:iCs/>
          <w:w w:val="115"/>
          <w:lang w:val="id-ID"/>
        </w:rPr>
        <w:t>3) H3 : Terdapat pengaruh Sosial H</w:t>
      </w:r>
      <w:proofErr w:type="spellStart"/>
      <w:r w:rsidRPr="0070243B">
        <w:rPr>
          <w:iCs/>
          <w:w w:val="115"/>
        </w:rPr>
        <w:t>arg</w:t>
      </w:r>
      <w:proofErr w:type="spellEnd"/>
      <w:r w:rsidRPr="0070243B">
        <w:rPr>
          <w:iCs/>
          <w:w w:val="115"/>
          <w:lang w:val="id-ID"/>
        </w:rPr>
        <w:t>a [X3] dengan Keputusan Pembelian [Y]</w:t>
      </w:r>
      <w:bookmarkEnd w:id="27"/>
    </w:p>
    <w:p w14:paraId="5EB80F68" w14:textId="77777777" w:rsidR="0070243B" w:rsidRPr="0070243B" w:rsidRDefault="0070243B" w:rsidP="0070243B">
      <w:pPr>
        <w:pStyle w:val="BodyText"/>
        <w:spacing w:line="264" w:lineRule="auto"/>
        <w:ind w:left="142" w:right="139"/>
        <w:jc w:val="both"/>
        <w:rPr>
          <w:b/>
          <w:w w:val="115"/>
          <w:lang w:val="en-ID"/>
        </w:rPr>
      </w:pPr>
      <w:bookmarkStart w:id="28" w:name="_Toc142680515"/>
      <w:r w:rsidRPr="0070243B">
        <w:rPr>
          <w:b/>
          <w:w w:val="115"/>
          <w:lang w:val="en-ID"/>
        </w:rPr>
        <w:t>Hasil Dan Pembahasan</w:t>
      </w:r>
      <w:bookmarkEnd w:id="28"/>
      <w:r w:rsidRPr="0070243B">
        <w:rPr>
          <w:b/>
          <w:w w:val="115"/>
          <w:lang w:val="en-ID"/>
        </w:rPr>
        <w:t xml:space="preserve"> </w:t>
      </w:r>
    </w:p>
    <w:p w14:paraId="5633E039" w14:textId="77777777" w:rsidR="0070243B" w:rsidRPr="0070243B" w:rsidRDefault="0070243B" w:rsidP="0070243B">
      <w:pPr>
        <w:pStyle w:val="BodyText"/>
        <w:numPr>
          <w:ilvl w:val="0"/>
          <w:numId w:val="118"/>
        </w:numPr>
        <w:spacing w:line="264" w:lineRule="auto"/>
        <w:ind w:right="139"/>
        <w:jc w:val="both"/>
        <w:rPr>
          <w:w w:val="115"/>
          <w:lang w:val="en-ID"/>
        </w:rPr>
      </w:pPr>
      <w:proofErr w:type="spellStart"/>
      <w:r w:rsidRPr="0070243B">
        <w:rPr>
          <w:w w:val="115"/>
          <w:lang w:val="en-ID"/>
        </w:rPr>
        <w:t>Analisis</w:t>
      </w:r>
      <w:proofErr w:type="spellEnd"/>
      <w:r w:rsidRPr="0070243B">
        <w:rPr>
          <w:w w:val="115"/>
          <w:lang w:val="en-ID"/>
        </w:rPr>
        <w:t xml:space="preserve"> </w:t>
      </w:r>
      <w:proofErr w:type="spellStart"/>
      <w:r w:rsidRPr="0070243B">
        <w:rPr>
          <w:w w:val="115"/>
          <w:lang w:val="en-ID"/>
        </w:rPr>
        <w:t>Deskriptif</w:t>
      </w:r>
      <w:proofErr w:type="spellEnd"/>
    </w:p>
    <w:p w14:paraId="1F2DC393"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Setelah</w:t>
      </w:r>
      <w:proofErr w:type="spellEnd"/>
      <w:r w:rsidRPr="0070243B">
        <w:rPr>
          <w:w w:val="115"/>
          <w:lang w:val="en-ID"/>
        </w:rPr>
        <w:t xml:space="preserve"> </w:t>
      </w:r>
      <w:proofErr w:type="spellStart"/>
      <w:r w:rsidRPr="0070243B">
        <w:rPr>
          <w:w w:val="115"/>
          <w:lang w:val="en-ID"/>
        </w:rPr>
        <w:t>selesainya</w:t>
      </w:r>
      <w:proofErr w:type="spellEnd"/>
      <w:r w:rsidRPr="0070243B">
        <w:rPr>
          <w:w w:val="115"/>
          <w:lang w:val="en-ID"/>
        </w:rPr>
        <w:t xml:space="preserve"> proses </w:t>
      </w:r>
      <w:proofErr w:type="spellStart"/>
      <w:r w:rsidRPr="0070243B">
        <w:rPr>
          <w:w w:val="115"/>
          <w:lang w:val="en-ID"/>
        </w:rPr>
        <w:t>pendataan</w:t>
      </w:r>
      <w:proofErr w:type="spellEnd"/>
      <w:r w:rsidRPr="0070243B">
        <w:rPr>
          <w:w w:val="115"/>
          <w:lang w:val="en-ID"/>
        </w:rPr>
        <w:t xml:space="preserve"> 100 </w:t>
      </w:r>
      <w:proofErr w:type="spellStart"/>
      <w:r w:rsidRPr="0070243B">
        <w:rPr>
          <w:w w:val="115"/>
          <w:lang w:val="en-ID"/>
        </w:rPr>
        <w:t>partisipan</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 xml:space="preserve">, </w:t>
      </w:r>
      <w:proofErr w:type="spellStart"/>
      <w:r w:rsidRPr="0070243B">
        <w:rPr>
          <w:w w:val="115"/>
          <w:lang w:val="en-ID"/>
        </w:rPr>
        <w:t>Sehubungan</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pemeriksaan</w:t>
      </w:r>
      <w:proofErr w:type="spellEnd"/>
      <w:r w:rsidRPr="0070243B">
        <w:rPr>
          <w:w w:val="115"/>
          <w:lang w:val="en-ID"/>
        </w:rPr>
        <w:t xml:space="preserve"> </w:t>
      </w:r>
      <w:proofErr w:type="spellStart"/>
      <w:r w:rsidRPr="0070243B">
        <w:rPr>
          <w:w w:val="115"/>
          <w:lang w:val="en-ID"/>
        </w:rPr>
        <w:t>informasi</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bantuan</w:t>
      </w:r>
      <w:proofErr w:type="spellEnd"/>
      <w:r w:rsidRPr="0070243B">
        <w:rPr>
          <w:w w:val="115"/>
          <w:lang w:val="en-ID"/>
        </w:rPr>
        <w:t xml:space="preserve"> </w:t>
      </w:r>
      <w:proofErr w:type="spellStart"/>
      <w:r w:rsidRPr="0070243B">
        <w:rPr>
          <w:w w:val="115"/>
          <w:lang w:val="en-ID"/>
        </w:rPr>
        <w:t>pemograman</w:t>
      </w:r>
      <w:proofErr w:type="spellEnd"/>
      <w:r w:rsidRPr="0070243B">
        <w:rPr>
          <w:w w:val="115"/>
          <w:lang w:val="en-ID"/>
        </w:rPr>
        <w:t xml:space="preserve"> </w:t>
      </w:r>
      <w:proofErr w:type="spellStart"/>
      <w:r w:rsidRPr="0070243B">
        <w:rPr>
          <w:w w:val="115"/>
          <w:lang w:val="en-ID"/>
        </w:rPr>
        <w:t>khususnya</w:t>
      </w:r>
      <w:proofErr w:type="spellEnd"/>
      <w:r w:rsidRPr="0070243B">
        <w:rPr>
          <w:w w:val="115"/>
          <w:lang w:val="en-ID"/>
        </w:rPr>
        <w:t xml:space="preserve"> Bundle Factual </w:t>
      </w:r>
      <w:proofErr w:type="gramStart"/>
      <w:r w:rsidRPr="0070243B">
        <w:rPr>
          <w:w w:val="115"/>
          <w:lang w:val="en-ID"/>
        </w:rPr>
        <w:t>For</w:t>
      </w:r>
      <w:proofErr w:type="gramEnd"/>
      <w:r w:rsidRPr="0070243B">
        <w:rPr>
          <w:w w:val="115"/>
          <w:lang w:val="en-ID"/>
        </w:rPr>
        <w:t xml:space="preserve"> Science (SPSS) </w:t>
      </w:r>
      <w:proofErr w:type="spellStart"/>
      <w:r w:rsidRPr="0070243B">
        <w:rPr>
          <w:w w:val="115"/>
          <w:lang w:val="en-ID"/>
        </w:rPr>
        <w:t>varian</w:t>
      </w:r>
      <w:proofErr w:type="spellEnd"/>
      <w:r w:rsidRPr="0070243B">
        <w:rPr>
          <w:w w:val="115"/>
          <w:lang w:val="en-ID"/>
        </w:rPr>
        <w:t xml:space="preserve"> 25 for windows, </w:t>
      </w:r>
      <w:proofErr w:type="spellStart"/>
      <w:r w:rsidRPr="0070243B">
        <w:rPr>
          <w:w w:val="115"/>
          <w:lang w:val="en-ID"/>
        </w:rPr>
        <w:t>tidak</w:t>
      </w:r>
      <w:proofErr w:type="spellEnd"/>
      <w:r w:rsidRPr="0070243B">
        <w:rPr>
          <w:w w:val="115"/>
          <w:lang w:val="en-ID"/>
        </w:rPr>
        <w:t xml:space="preserve"> </w:t>
      </w:r>
      <w:proofErr w:type="spellStart"/>
      <w:r w:rsidRPr="0070243B">
        <w:rPr>
          <w:w w:val="115"/>
          <w:lang w:val="en-ID"/>
        </w:rPr>
        <w:t>ada</w:t>
      </w:r>
      <w:proofErr w:type="spellEnd"/>
      <w:r w:rsidRPr="0070243B">
        <w:rPr>
          <w:w w:val="115"/>
          <w:lang w:val="en-ID"/>
        </w:rPr>
        <w:t xml:space="preserve"> </w:t>
      </w:r>
      <w:proofErr w:type="spellStart"/>
      <w:r w:rsidRPr="0070243B">
        <w:rPr>
          <w:w w:val="115"/>
          <w:lang w:val="en-ID"/>
        </w:rPr>
        <w:t>responden</w:t>
      </w:r>
      <w:proofErr w:type="spellEnd"/>
      <w:r w:rsidRPr="0070243B">
        <w:rPr>
          <w:w w:val="115"/>
          <w:lang w:val="en-ID"/>
        </w:rPr>
        <w:t xml:space="preserve"> yang </w:t>
      </w:r>
      <w:proofErr w:type="spellStart"/>
      <w:r w:rsidRPr="0070243B">
        <w:rPr>
          <w:w w:val="115"/>
          <w:lang w:val="en-ID"/>
        </w:rPr>
        <w:t>harus</w:t>
      </w:r>
      <w:proofErr w:type="spellEnd"/>
      <w:r w:rsidRPr="0070243B">
        <w:rPr>
          <w:w w:val="115"/>
          <w:lang w:val="en-ID"/>
        </w:rPr>
        <w:t xml:space="preserve"> di drop (</w:t>
      </w:r>
      <w:proofErr w:type="spellStart"/>
      <w:r w:rsidRPr="0070243B">
        <w:rPr>
          <w:w w:val="115"/>
          <w:lang w:val="en-ID"/>
        </w:rPr>
        <w:t>pengecualian</w:t>
      </w:r>
      <w:proofErr w:type="spellEnd"/>
      <w:r w:rsidRPr="0070243B">
        <w:rPr>
          <w:w w:val="115"/>
          <w:lang w:val="en-ID"/>
        </w:rPr>
        <w:t>).</w:t>
      </w:r>
    </w:p>
    <w:p w14:paraId="39B4A237" w14:textId="77777777" w:rsidR="0070243B" w:rsidRPr="0070243B" w:rsidRDefault="0070243B" w:rsidP="0070243B">
      <w:pPr>
        <w:pStyle w:val="BodyText"/>
        <w:spacing w:line="264" w:lineRule="auto"/>
        <w:ind w:left="142" w:right="139"/>
        <w:jc w:val="both"/>
        <w:rPr>
          <w:b/>
          <w:bCs/>
          <w:w w:val="115"/>
          <w:lang w:val="nb-NO"/>
        </w:rPr>
      </w:pPr>
      <w:r w:rsidRPr="0070243B">
        <w:rPr>
          <w:b/>
          <w:bCs/>
          <w:w w:val="115"/>
          <w:lang w:val="nb-NO"/>
        </w:rPr>
        <w:t>Gambaran Responden Bedasarkan Jenis Kelamin</w:t>
      </w:r>
    </w:p>
    <w:p w14:paraId="61BFDA37"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Berikut adalah gambaran responden pemeriksaan bedasarkan orientasi yang dapat dilihat dari tabel 3.</w:t>
      </w:r>
    </w:p>
    <w:p w14:paraId="18235FB4" w14:textId="77777777" w:rsidR="0070243B" w:rsidRPr="0070243B" w:rsidRDefault="0070243B" w:rsidP="0070243B">
      <w:pPr>
        <w:pStyle w:val="BodyText"/>
        <w:spacing w:line="264" w:lineRule="auto"/>
        <w:ind w:left="142" w:right="139"/>
        <w:jc w:val="both"/>
        <w:rPr>
          <w:w w:val="115"/>
          <w:lang w:val="nb-NO"/>
        </w:rPr>
      </w:pPr>
    </w:p>
    <w:p w14:paraId="201B2933" w14:textId="77777777" w:rsidR="0070243B" w:rsidRPr="0070243B" w:rsidRDefault="0070243B" w:rsidP="0070243B">
      <w:pPr>
        <w:pStyle w:val="BodyText"/>
        <w:spacing w:line="264" w:lineRule="auto"/>
        <w:ind w:left="142" w:right="139"/>
        <w:jc w:val="both"/>
        <w:rPr>
          <w:w w:val="115"/>
          <w:lang w:val="nb-NO"/>
        </w:rPr>
      </w:pPr>
    </w:p>
    <w:p w14:paraId="4D0854D4"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1</w:t>
      </w:r>
      <w:r w:rsidRPr="0070243B">
        <w:rPr>
          <w:w w:val="115"/>
          <w:lang w:val="id-ID"/>
        </w:rPr>
        <w:fldChar w:fldCharType="end"/>
      </w:r>
      <w:r w:rsidRPr="0070243B">
        <w:rPr>
          <w:b/>
          <w:bCs/>
          <w:w w:val="115"/>
          <w:lang w:val="nb-NO"/>
        </w:rPr>
        <w:t xml:space="preserve"> Gambaran Responden Bedasarkan Jenis Kelamin</w:t>
      </w:r>
    </w:p>
    <w:tbl>
      <w:tblPr>
        <w:tblStyle w:val="TableGrid"/>
        <w:tblW w:w="0" w:type="auto"/>
        <w:tblInd w:w="1555" w:type="dxa"/>
        <w:tblLook w:val="04A0" w:firstRow="1" w:lastRow="0" w:firstColumn="1" w:lastColumn="0" w:noHBand="0" w:noVBand="1"/>
      </w:tblPr>
      <w:tblGrid>
        <w:gridCol w:w="1280"/>
        <w:gridCol w:w="2178"/>
        <w:gridCol w:w="1361"/>
        <w:gridCol w:w="1701"/>
      </w:tblGrid>
      <w:tr w:rsidR="0070243B" w:rsidRPr="0070243B" w14:paraId="617E472D" w14:textId="77777777">
        <w:tc>
          <w:tcPr>
            <w:tcW w:w="1280" w:type="dxa"/>
            <w:tcBorders>
              <w:top w:val="single" w:sz="4" w:space="0" w:color="auto"/>
              <w:left w:val="nil"/>
              <w:bottom w:val="single" w:sz="4" w:space="0" w:color="auto"/>
              <w:right w:val="nil"/>
            </w:tcBorders>
            <w:vAlign w:val="center"/>
            <w:hideMark/>
          </w:tcPr>
          <w:p w14:paraId="53AB37E9" w14:textId="77777777" w:rsidR="0070243B" w:rsidRPr="0070243B" w:rsidRDefault="0070243B" w:rsidP="0070243B">
            <w:pPr>
              <w:pStyle w:val="BodyText"/>
              <w:spacing w:line="264" w:lineRule="auto"/>
              <w:ind w:left="142" w:right="139"/>
              <w:jc w:val="both"/>
              <w:rPr>
                <w:b/>
                <w:bCs/>
                <w:w w:val="115"/>
                <w:lang w:val="en-ID"/>
              </w:rPr>
            </w:pPr>
            <w:r w:rsidRPr="0070243B">
              <w:rPr>
                <w:b/>
                <w:bCs/>
                <w:w w:val="115"/>
                <w:lang w:val="en-ID"/>
              </w:rPr>
              <w:t>No.</w:t>
            </w:r>
          </w:p>
        </w:tc>
        <w:tc>
          <w:tcPr>
            <w:tcW w:w="2178" w:type="dxa"/>
            <w:tcBorders>
              <w:top w:val="single" w:sz="4" w:space="0" w:color="auto"/>
              <w:left w:val="nil"/>
              <w:bottom w:val="single" w:sz="4" w:space="0" w:color="auto"/>
              <w:right w:val="nil"/>
            </w:tcBorders>
            <w:vAlign w:val="center"/>
            <w:hideMark/>
          </w:tcPr>
          <w:p w14:paraId="6A8CB8E3" w14:textId="77777777" w:rsidR="0070243B" w:rsidRPr="0070243B" w:rsidRDefault="0070243B" w:rsidP="0070243B">
            <w:pPr>
              <w:pStyle w:val="BodyText"/>
              <w:spacing w:line="264" w:lineRule="auto"/>
              <w:ind w:left="142" w:right="139"/>
              <w:jc w:val="both"/>
              <w:rPr>
                <w:b/>
                <w:bCs/>
                <w:w w:val="115"/>
                <w:lang w:val="en-ID"/>
              </w:rPr>
            </w:pPr>
            <w:r w:rsidRPr="0070243B">
              <w:rPr>
                <w:b/>
                <w:bCs/>
                <w:w w:val="115"/>
                <w:lang w:val="en-ID"/>
              </w:rPr>
              <w:t>Jenis Kelamin</w:t>
            </w:r>
          </w:p>
        </w:tc>
        <w:tc>
          <w:tcPr>
            <w:tcW w:w="1361" w:type="dxa"/>
            <w:tcBorders>
              <w:top w:val="single" w:sz="4" w:space="0" w:color="auto"/>
              <w:left w:val="nil"/>
              <w:bottom w:val="single" w:sz="4" w:space="0" w:color="auto"/>
              <w:right w:val="nil"/>
            </w:tcBorders>
            <w:vAlign w:val="center"/>
            <w:hideMark/>
          </w:tcPr>
          <w:p w14:paraId="339DD51A" w14:textId="77777777" w:rsidR="0070243B" w:rsidRPr="0070243B" w:rsidRDefault="0070243B" w:rsidP="0070243B">
            <w:pPr>
              <w:pStyle w:val="BodyText"/>
              <w:spacing w:line="264" w:lineRule="auto"/>
              <w:ind w:left="142" w:right="139"/>
              <w:jc w:val="both"/>
              <w:rPr>
                <w:b/>
                <w:bCs/>
                <w:w w:val="115"/>
                <w:lang w:val="en-ID"/>
              </w:rPr>
            </w:pPr>
            <w:proofErr w:type="spellStart"/>
            <w:r w:rsidRPr="0070243B">
              <w:rPr>
                <w:b/>
                <w:bCs/>
                <w:w w:val="115"/>
                <w:lang w:val="en-ID"/>
              </w:rPr>
              <w:t>Jumlah</w:t>
            </w:r>
            <w:proofErr w:type="spellEnd"/>
          </w:p>
        </w:tc>
        <w:tc>
          <w:tcPr>
            <w:tcW w:w="1701" w:type="dxa"/>
            <w:tcBorders>
              <w:top w:val="single" w:sz="4" w:space="0" w:color="auto"/>
              <w:left w:val="nil"/>
              <w:bottom w:val="single" w:sz="4" w:space="0" w:color="auto"/>
              <w:right w:val="nil"/>
            </w:tcBorders>
            <w:vAlign w:val="center"/>
            <w:hideMark/>
          </w:tcPr>
          <w:p w14:paraId="49050ADB" w14:textId="77777777" w:rsidR="0070243B" w:rsidRPr="0070243B" w:rsidRDefault="0070243B" w:rsidP="0070243B">
            <w:pPr>
              <w:pStyle w:val="BodyText"/>
              <w:spacing w:line="264" w:lineRule="auto"/>
              <w:ind w:left="142" w:right="139"/>
              <w:jc w:val="both"/>
              <w:rPr>
                <w:b/>
                <w:bCs/>
                <w:w w:val="115"/>
                <w:lang w:val="en-ID"/>
              </w:rPr>
            </w:pPr>
            <w:proofErr w:type="spellStart"/>
            <w:r w:rsidRPr="0070243B">
              <w:rPr>
                <w:b/>
                <w:bCs/>
                <w:w w:val="115"/>
                <w:lang w:val="en-ID"/>
              </w:rPr>
              <w:t>Presentase</w:t>
            </w:r>
            <w:proofErr w:type="spellEnd"/>
            <w:r w:rsidRPr="0070243B">
              <w:rPr>
                <w:b/>
                <w:bCs/>
                <w:w w:val="115"/>
                <w:lang w:val="en-ID"/>
              </w:rPr>
              <w:t xml:space="preserve"> (%)</w:t>
            </w:r>
          </w:p>
        </w:tc>
      </w:tr>
      <w:tr w:rsidR="0070243B" w:rsidRPr="0070243B" w14:paraId="684CD333" w14:textId="77777777">
        <w:tc>
          <w:tcPr>
            <w:tcW w:w="1280" w:type="dxa"/>
            <w:tcBorders>
              <w:top w:val="single" w:sz="4" w:space="0" w:color="auto"/>
              <w:left w:val="nil"/>
              <w:bottom w:val="nil"/>
              <w:right w:val="nil"/>
            </w:tcBorders>
            <w:vAlign w:val="center"/>
            <w:hideMark/>
          </w:tcPr>
          <w:p w14:paraId="447D7E7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w:t>
            </w:r>
          </w:p>
        </w:tc>
        <w:tc>
          <w:tcPr>
            <w:tcW w:w="2178" w:type="dxa"/>
            <w:tcBorders>
              <w:top w:val="single" w:sz="4" w:space="0" w:color="auto"/>
              <w:left w:val="nil"/>
              <w:bottom w:val="nil"/>
              <w:right w:val="nil"/>
            </w:tcBorders>
            <w:vAlign w:val="center"/>
            <w:hideMark/>
          </w:tcPr>
          <w:p w14:paraId="1D694B0A"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Laki-Laki</w:t>
            </w:r>
          </w:p>
        </w:tc>
        <w:tc>
          <w:tcPr>
            <w:tcW w:w="1361" w:type="dxa"/>
            <w:tcBorders>
              <w:top w:val="single" w:sz="4" w:space="0" w:color="auto"/>
              <w:left w:val="nil"/>
              <w:bottom w:val="nil"/>
              <w:right w:val="nil"/>
            </w:tcBorders>
            <w:vAlign w:val="center"/>
            <w:hideMark/>
          </w:tcPr>
          <w:p w14:paraId="6B706DC3"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57</w:t>
            </w:r>
          </w:p>
        </w:tc>
        <w:tc>
          <w:tcPr>
            <w:tcW w:w="1701" w:type="dxa"/>
            <w:tcBorders>
              <w:top w:val="single" w:sz="4" w:space="0" w:color="auto"/>
              <w:left w:val="nil"/>
              <w:bottom w:val="nil"/>
              <w:right w:val="nil"/>
            </w:tcBorders>
            <w:vAlign w:val="center"/>
            <w:hideMark/>
          </w:tcPr>
          <w:p w14:paraId="532FB558"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57</w:t>
            </w:r>
          </w:p>
        </w:tc>
      </w:tr>
      <w:tr w:rsidR="0070243B" w:rsidRPr="0070243B" w14:paraId="65D30029" w14:textId="77777777">
        <w:tc>
          <w:tcPr>
            <w:tcW w:w="1280" w:type="dxa"/>
            <w:tcBorders>
              <w:top w:val="nil"/>
              <w:left w:val="nil"/>
              <w:bottom w:val="nil"/>
              <w:right w:val="nil"/>
            </w:tcBorders>
            <w:vAlign w:val="center"/>
            <w:hideMark/>
          </w:tcPr>
          <w:p w14:paraId="664F2A62"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2</w:t>
            </w:r>
          </w:p>
        </w:tc>
        <w:tc>
          <w:tcPr>
            <w:tcW w:w="2178" w:type="dxa"/>
            <w:tcBorders>
              <w:top w:val="nil"/>
              <w:left w:val="nil"/>
              <w:bottom w:val="nil"/>
              <w:right w:val="nil"/>
            </w:tcBorders>
            <w:vAlign w:val="center"/>
            <w:hideMark/>
          </w:tcPr>
          <w:p w14:paraId="0619F029"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Prempuan</w:t>
            </w:r>
            <w:proofErr w:type="spellEnd"/>
          </w:p>
        </w:tc>
        <w:tc>
          <w:tcPr>
            <w:tcW w:w="1361" w:type="dxa"/>
            <w:tcBorders>
              <w:top w:val="nil"/>
              <w:left w:val="nil"/>
              <w:bottom w:val="nil"/>
              <w:right w:val="nil"/>
            </w:tcBorders>
            <w:vAlign w:val="center"/>
            <w:hideMark/>
          </w:tcPr>
          <w:p w14:paraId="2C1F005B"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43</w:t>
            </w:r>
          </w:p>
        </w:tc>
        <w:tc>
          <w:tcPr>
            <w:tcW w:w="1701" w:type="dxa"/>
            <w:tcBorders>
              <w:top w:val="nil"/>
              <w:left w:val="nil"/>
              <w:bottom w:val="nil"/>
              <w:right w:val="nil"/>
            </w:tcBorders>
            <w:vAlign w:val="center"/>
            <w:hideMark/>
          </w:tcPr>
          <w:p w14:paraId="3C5D640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43</w:t>
            </w:r>
          </w:p>
        </w:tc>
      </w:tr>
      <w:tr w:rsidR="0070243B" w:rsidRPr="0070243B" w14:paraId="4D56B8FF" w14:textId="77777777">
        <w:tc>
          <w:tcPr>
            <w:tcW w:w="3458" w:type="dxa"/>
            <w:gridSpan w:val="2"/>
            <w:tcBorders>
              <w:top w:val="nil"/>
              <w:left w:val="nil"/>
              <w:bottom w:val="single" w:sz="4" w:space="0" w:color="auto"/>
              <w:right w:val="nil"/>
            </w:tcBorders>
            <w:vAlign w:val="center"/>
            <w:hideMark/>
          </w:tcPr>
          <w:p w14:paraId="6ABA17C2" w14:textId="77777777" w:rsidR="0070243B" w:rsidRPr="0070243B" w:rsidRDefault="0070243B" w:rsidP="0070243B">
            <w:pPr>
              <w:pStyle w:val="BodyText"/>
              <w:spacing w:line="264" w:lineRule="auto"/>
              <w:ind w:left="142" w:right="139"/>
              <w:jc w:val="both"/>
              <w:rPr>
                <w:b/>
                <w:bCs/>
                <w:w w:val="115"/>
                <w:lang w:val="en-ID"/>
              </w:rPr>
            </w:pPr>
            <w:proofErr w:type="spellStart"/>
            <w:r w:rsidRPr="0070243B">
              <w:rPr>
                <w:b/>
                <w:bCs/>
                <w:w w:val="115"/>
                <w:lang w:val="en-ID"/>
              </w:rPr>
              <w:t>Jumlah</w:t>
            </w:r>
            <w:proofErr w:type="spellEnd"/>
          </w:p>
        </w:tc>
        <w:tc>
          <w:tcPr>
            <w:tcW w:w="1361" w:type="dxa"/>
            <w:tcBorders>
              <w:top w:val="nil"/>
              <w:left w:val="nil"/>
              <w:bottom w:val="single" w:sz="4" w:space="0" w:color="auto"/>
              <w:right w:val="nil"/>
            </w:tcBorders>
            <w:vAlign w:val="center"/>
            <w:hideMark/>
          </w:tcPr>
          <w:p w14:paraId="002E58C7"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100</w:t>
            </w:r>
          </w:p>
        </w:tc>
        <w:tc>
          <w:tcPr>
            <w:tcW w:w="1701" w:type="dxa"/>
            <w:tcBorders>
              <w:top w:val="nil"/>
              <w:left w:val="nil"/>
              <w:bottom w:val="single" w:sz="4" w:space="0" w:color="auto"/>
              <w:right w:val="nil"/>
            </w:tcBorders>
            <w:vAlign w:val="center"/>
            <w:hideMark/>
          </w:tcPr>
          <w:p w14:paraId="0D1081F8"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100%</w:t>
            </w:r>
          </w:p>
        </w:tc>
      </w:tr>
    </w:tbl>
    <w:p w14:paraId="1303F5CF"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 xml:space="preserve">Sesuai table III-1, penyebaran orientasi eksplorasi menemukan bahwa ada 57 responden laki-laki (57%) dan 43 responden perempuan (43%). </w:t>
      </w:r>
    </w:p>
    <w:p w14:paraId="19F9AEF6" w14:textId="77777777" w:rsidR="0070243B" w:rsidRPr="0070243B" w:rsidRDefault="0070243B" w:rsidP="0070243B">
      <w:pPr>
        <w:pStyle w:val="BodyText"/>
        <w:spacing w:line="264" w:lineRule="auto"/>
        <w:ind w:left="142" w:right="139"/>
        <w:jc w:val="both"/>
        <w:rPr>
          <w:b/>
          <w:bCs/>
          <w:w w:val="115"/>
          <w:lang w:val="en-ID"/>
        </w:rPr>
      </w:pPr>
      <w:r w:rsidRPr="0070243B">
        <w:rPr>
          <w:b/>
          <w:bCs/>
          <w:w w:val="115"/>
          <w:lang w:val="en-ID"/>
        </w:rPr>
        <w:t xml:space="preserve">Gambaran </w:t>
      </w:r>
      <w:proofErr w:type="spellStart"/>
      <w:r w:rsidRPr="0070243B">
        <w:rPr>
          <w:b/>
          <w:bCs/>
          <w:w w:val="115"/>
          <w:lang w:val="en-ID"/>
        </w:rPr>
        <w:t>responden</w:t>
      </w:r>
      <w:proofErr w:type="spellEnd"/>
      <w:r w:rsidRPr="0070243B">
        <w:rPr>
          <w:b/>
          <w:bCs/>
          <w:w w:val="115"/>
          <w:lang w:val="en-ID"/>
        </w:rPr>
        <w:t xml:space="preserve"> </w:t>
      </w:r>
      <w:proofErr w:type="spellStart"/>
      <w:r w:rsidRPr="0070243B">
        <w:rPr>
          <w:b/>
          <w:bCs/>
          <w:w w:val="115"/>
          <w:lang w:val="en-ID"/>
        </w:rPr>
        <w:t>bedasarkan</w:t>
      </w:r>
      <w:proofErr w:type="spellEnd"/>
      <w:r w:rsidRPr="0070243B">
        <w:rPr>
          <w:b/>
          <w:bCs/>
          <w:w w:val="115"/>
          <w:lang w:val="en-ID"/>
        </w:rPr>
        <w:t xml:space="preserve"> </w:t>
      </w:r>
      <w:proofErr w:type="spellStart"/>
      <w:r w:rsidRPr="0070243B">
        <w:rPr>
          <w:b/>
          <w:bCs/>
          <w:w w:val="115"/>
          <w:lang w:val="en-ID"/>
        </w:rPr>
        <w:t>usia</w:t>
      </w:r>
      <w:proofErr w:type="spellEnd"/>
    </w:p>
    <w:p w14:paraId="1AB9E604"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2</w:t>
      </w:r>
      <w:r w:rsidRPr="0070243B">
        <w:rPr>
          <w:w w:val="115"/>
          <w:lang w:val="id-ID"/>
        </w:rPr>
        <w:fldChar w:fldCharType="end"/>
      </w:r>
      <w:r w:rsidRPr="0070243B">
        <w:rPr>
          <w:b/>
          <w:bCs/>
          <w:w w:val="115"/>
        </w:rPr>
        <w:t xml:space="preserve"> Data </w:t>
      </w:r>
      <w:proofErr w:type="spellStart"/>
      <w:r w:rsidRPr="0070243B">
        <w:rPr>
          <w:b/>
          <w:bCs/>
          <w:w w:val="115"/>
        </w:rPr>
        <w:t>Responden</w:t>
      </w:r>
      <w:proofErr w:type="spellEnd"/>
      <w:r w:rsidRPr="0070243B">
        <w:rPr>
          <w:b/>
          <w:bCs/>
          <w:w w:val="115"/>
        </w:rPr>
        <w:t xml:space="preserve"> </w:t>
      </w:r>
      <w:proofErr w:type="spellStart"/>
      <w:r w:rsidRPr="0070243B">
        <w:rPr>
          <w:b/>
          <w:bCs/>
          <w:w w:val="115"/>
        </w:rPr>
        <w:t>Bedasarkan</w:t>
      </w:r>
      <w:proofErr w:type="spellEnd"/>
      <w:r w:rsidRPr="0070243B">
        <w:rPr>
          <w:b/>
          <w:bCs/>
          <w:w w:val="115"/>
        </w:rPr>
        <w:t xml:space="preserve"> </w:t>
      </w:r>
      <w:proofErr w:type="spellStart"/>
      <w:r w:rsidRPr="0070243B">
        <w:rPr>
          <w:b/>
          <w:bCs/>
          <w:w w:val="115"/>
        </w:rPr>
        <w:t>Usia</w:t>
      </w:r>
      <w:proofErr w:type="spellEnd"/>
    </w:p>
    <w:tbl>
      <w:tblPr>
        <w:tblStyle w:val="TableGrid"/>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
        <w:gridCol w:w="2145"/>
        <w:gridCol w:w="2160"/>
        <w:gridCol w:w="1376"/>
      </w:tblGrid>
      <w:tr w:rsidR="0070243B" w:rsidRPr="0070243B" w14:paraId="2E5C640E" w14:textId="77777777">
        <w:tc>
          <w:tcPr>
            <w:tcW w:w="1151" w:type="dxa"/>
            <w:tcBorders>
              <w:top w:val="single" w:sz="4" w:space="0" w:color="auto"/>
              <w:left w:val="nil"/>
              <w:bottom w:val="single" w:sz="4" w:space="0" w:color="auto"/>
              <w:right w:val="nil"/>
            </w:tcBorders>
            <w:hideMark/>
          </w:tcPr>
          <w:p w14:paraId="68B9E857"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No.</w:t>
            </w:r>
          </w:p>
        </w:tc>
        <w:tc>
          <w:tcPr>
            <w:tcW w:w="2145" w:type="dxa"/>
            <w:tcBorders>
              <w:top w:val="single" w:sz="4" w:space="0" w:color="auto"/>
              <w:left w:val="nil"/>
              <w:bottom w:val="single" w:sz="4" w:space="0" w:color="auto"/>
              <w:right w:val="nil"/>
            </w:tcBorders>
            <w:hideMark/>
          </w:tcPr>
          <w:p w14:paraId="3F1336FC"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Usia</w:t>
            </w:r>
            <w:proofErr w:type="spellEnd"/>
            <w:r w:rsidRPr="0070243B">
              <w:rPr>
                <w:w w:val="115"/>
                <w:lang w:val="en-ID"/>
              </w:rPr>
              <w:t xml:space="preserve"> </w:t>
            </w:r>
          </w:p>
        </w:tc>
        <w:tc>
          <w:tcPr>
            <w:tcW w:w="2160" w:type="dxa"/>
            <w:tcBorders>
              <w:top w:val="single" w:sz="4" w:space="0" w:color="auto"/>
              <w:left w:val="nil"/>
              <w:bottom w:val="single" w:sz="4" w:space="0" w:color="auto"/>
              <w:right w:val="nil"/>
            </w:tcBorders>
            <w:hideMark/>
          </w:tcPr>
          <w:p w14:paraId="5F31322B"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Jumlah</w:t>
            </w:r>
            <w:proofErr w:type="spellEnd"/>
          </w:p>
        </w:tc>
        <w:tc>
          <w:tcPr>
            <w:tcW w:w="1353" w:type="dxa"/>
            <w:tcBorders>
              <w:top w:val="single" w:sz="4" w:space="0" w:color="auto"/>
              <w:left w:val="nil"/>
              <w:bottom w:val="single" w:sz="4" w:space="0" w:color="auto"/>
              <w:right w:val="nil"/>
            </w:tcBorders>
            <w:hideMark/>
          </w:tcPr>
          <w:p w14:paraId="7D5E868A"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Presentase</w:t>
            </w:r>
            <w:proofErr w:type="spellEnd"/>
          </w:p>
        </w:tc>
      </w:tr>
      <w:tr w:rsidR="0070243B" w:rsidRPr="0070243B" w14:paraId="638732B9" w14:textId="77777777">
        <w:tc>
          <w:tcPr>
            <w:tcW w:w="1151" w:type="dxa"/>
            <w:tcBorders>
              <w:top w:val="single" w:sz="4" w:space="0" w:color="auto"/>
              <w:left w:val="nil"/>
              <w:bottom w:val="nil"/>
              <w:right w:val="nil"/>
            </w:tcBorders>
            <w:hideMark/>
          </w:tcPr>
          <w:p w14:paraId="297733B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w:t>
            </w:r>
          </w:p>
        </w:tc>
        <w:tc>
          <w:tcPr>
            <w:tcW w:w="2145" w:type="dxa"/>
            <w:tcBorders>
              <w:top w:val="single" w:sz="4" w:space="0" w:color="auto"/>
              <w:left w:val="nil"/>
              <w:bottom w:val="nil"/>
              <w:right w:val="nil"/>
            </w:tcBorders>
            <w:hideMark/>
          </w:tcPr>
          <w:p w14:paraId="5D08E4E0"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17 – 20 </w:t>
            </w:r>
            <w:proofErr w:type="spellStart"/>
            <w:r w:rsidRPr="0070243B">
              <w:rPr>
                <w:w w:val="115"/>
                <w:lang w:val="en-ID"/>
              </w:rPr>
              <w:t>tahun</w:t>
            </w:r>
            <w:proofErr w:type="spellEnd"/>
          </w:p>
        </w:tc>
        <w:tc>
          <w:tcPr>
            <w:tcW w:w="2160" w:type="dxa"/>
            <w:tcBorders>
              <w:top w:val="single" w:sz="4" w:space="0" w:color="auto"/>
              <w:left w:val="nil"/>
              <w:bottom w:val="nil"/>
              <w:right w:val="nil"/>
            </w:tcBorders>
            <w:hideMark/>
          </w:tcPr>
          <w:p w14:paraId="394151F2"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15</w:t>
            </w:r>
          </w:p>
        </w:tc>
        <w:tc>
          <w:tcPr>
            <w:tcW w:w="1353" w:type="dxa"/>
            <w:tcBorders>
              <w:top w:val="single" w:sz="4" w:space="0" w:color="auto"/>
              <w:left w:val="nil"/>
              <w:bottom w:val="nil"/>
              <w:right w:val="nil"/>
            </w:tcBorders>
            <w:hideMark/>
          </w:tcPr>
          <w:p w14:paraId="19F19253"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15.2</w:t>
            </w:r>
          </w:p>
        </w:tc>
      </w:tr>
      <w:tr w:rsidR="0070243B" w:rsidRPr="0070243B" w14:paraId="669B34C4" w14:textId="77777777">
        <w:tc>
          <w:tcPr>
            <w:tcW w:w="1151" w:type="dxa"/>
            <w:hideMark/>
          </w:tcPr>
          <w:p w14:paraId="54B1C25D"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2</w:t>
            </w:r>
          </w:p>
        </w:tc>
        <w:tc>
          <w:tcPr>
            <w:tcW w:w="2145" w:type="dxa"/>
            <w:hideMark/>
          </w:tcPr>
          <w:p w14:paraId="427A5DD9"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21 – 25 </w:t>
            </w:r>
            <w:proofErr w:type="spellStart"/>
            <w:r w:rsidRPr="0070243B">
              <w:rPr>
                <w:w w:val="115"/>
                <w:lang w:val="en-ID"/>
              </w:rPr>
              <w:t>tahun</w:t>
            </w:r>
            <w:proofErr w:type="spellEnd"/>
          </w:p>
        </w:tc>
        <w:tc>
          <w:tcPr>
            <w:tcW w:w="2160" w:type="dxa"/>
            <w:hideMark/>
          </w:tcPr>
          <w:p w14:paraId="6B6F3588"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65</w:t>
            </w:r>
          </w:p>
        </w:tc>
        <w:tc>
          <w:tcPr>
            <w:tcW w:w="1353" w:type="dxa"/>
            <w:hideMark/>
          </w:tcPr>
          <w:p w14:paraId="24658B3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65.7</w:t>
            </w:r>
          </w:p>
        </w:tc>
      </w:tr>
      <w:tr w:rsidR="0070243B" w:rsidRPr="0070243B" w14:paraId="4E4D2616" w14:textId="77777777">
        <w:tc>
          <w:tcPr>
            <w:tcW w:w="1151" w:type="dxa"/>
            <w:hideMark/>
          </w:tcPr>
          <w:p w14:paraId="6B443757"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3</w:t>
            </w:r>
          </w:p>
        </w:tc>
        <w:tc>
          <w:tcPr>
            <w:tcW w:w="2145" w:type="dxa"/>
            <w:hideMark/>
          </w:tcPr>
          <w:p w14:paraId="330BF347"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26 – 30 </w:t>
            </w:r>
            <w:proofErr w:type="spellStart"/>
            <w:r w:rsidRPr="0070243B">
              <w:rPr>
                <w:w w:val="115"/>
                <w:lang w:val="en-ID"/>
              </w:rPr>
              <w:t>tahun</w:t>
            </w:r>
            <w:proofErr w:type="spellEnd"/>
          </w:p>
        </w:tc>
        <w:tc>
          <w:tcPr>
            <w:tcW w:w="2160" w:type="dxa"/>
            <w:hideMark/>
          </w:tcPr>
          <w:p w14:paraId="6C80A93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18</w:t>
            </w:r>
          </w:p>
        </w:tc>
        <w:tc>
          <w:tcPr>
            <w:tcW w:w="1353" w:type="dxa"/>
            <w:hideMark/>
          </w:tcPr>
          <w:p w14:paraId="1EE83BD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18.2</w:t>
            </w:r>
          </w:p>
        </w:tc>
      </w:tr>
      <w:tr w:rsidR="0070243B" w:rsidRPr="0070243B" w14:paraId="717E4EFC" w14:textId="77777777">
        <w:tc>
          <w:tcPr>
            <w:tcW w:w="1151" w:type="dxa"/>
            <w:hideMark/>
          </w:tcPr>
          <w:p w14:paraId="00BAF88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4</w:t>
            </w:r>
          </w:p>
        </w:tc>
        <w:tc>
          <w:tcPr>
            <w:tcW w:w="2145" w:type="dxa"/>
            <w:hideMark/>
          </w:tcPr>
          <w:p w14:paraId="1FDE1BE8"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31 – 40 </w:t>
            </w:r>
            <w:proofErr w:type="spellStart"/>
            <w:r w:rsidRPr="0070243B">
              <w:rPr>
                <w:w w:val="115"/>
                <w:lang w:val="en-ID"/>
              </w:rPr>
              <w:t>tahun</w:t>
            </w:r>
            <w:proofErr w:type="spellEnd"/>
          </w:p>
        </w:tc>
        <w:tc>
          <w:tcPr>
            <w:tcW w:w="2160" w:type="dxa"/>
            <w:hideMark/>
          </w:tcPr>
          <w:p w14:paraId="26E14F3A"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w:t>
            </w:r>
          </w:p>
        </w:tc>
        <w:tc>
          <w:tcPr>
            <w:tcW w:w="1353" w:type="dxa"/>
            <w:hideMark/>
          </w:tcPr>
          <w:p w14:paraId="2CA92F0A"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w:t>
            </w:r>
          </w:p>
        </w:tc>
      </w:tr>
      <w:tr w:rsidR="0070243B" w:rsidRPr="0070243B" w14:paraId="360FDDA5" w14:textId="77777777">
        <w:tc>
          <w:tcPr>
            <w:tcW w:w="1151" w:type="dxa"/>
            <w:tcBorders>
              <w:top w:val="nil"/>
              <w:left w:val="nil"/>
              <w:bottom w:val="single" w:sz="4" w:space="0" w:color="auto"/>
              <w:right w:val="nil"/>
            </w:tcBorders>
          </w:tcPr>
          <w:p w14:paraId="15A91286" w14:textId="77777777" w:rsidR="0070243B" w:rsidRPr="0070243B" w:rsidRDefault="0070243B" w:rsidP="0070243B">
            <w:pPr>
              <w:pStyle w:val="BodyText"/>
              <w:spacing w:line="264" w:lineRule="auto"/>
              <w:ind w:left="142" w:right="139"/>
              <w:jc w:val="both"/>
              <w:rPr>
                <w:w w:val="115"/>
                <w:lang w:val="en-ID"/>
              </w:rPr>
            </w:pPr>
          </w:p>
        </w:tc>
        <w:tc>
          <w:tcPr>
            <w:tcW w:w="2145" w:type="dxa"/>
            <w:tcBorders>
              <w:top w:val="nil"/>
              <w:left w:val="nil"/>
              <w:bottom w:val="single" w:sz="4" w:space="0" w:color="auto"/>
              <w:right w:val="nil"/>
            </w:tcBorders>
            <w:hideMark/>
          </w:tcPr>
          <w:p w14:paraId="12384904"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Total</w:t>
            </w:r>
          </w:p>
        </w:tc>
        <w:tc>
          <w:tcPr>
            <w:tcW w:w="2160" w:type="dxa"/>
            <w:tcBorders>
              <w:top w:val="nil"/>
              <w:left w:val="nil"/>
              <w:bottom w:val="single" w:sz="4" w:space="0" w:color="auto"/>
              <w:right w:val="nil"/>
            </w:tcBorders>
            <w:hideMark/>
          </w:tcPr>
          <w:p w14:paraId="1455E9F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100</w:t>
            </w:r>
          </w:p>
        </w:tc>
        <w:tc>
          <w:tcPr>
            <w:tcW w:w="1353" w:type="dxa"/>
            <w:tcBorders>
              <w:top w:val="nil"/>
              <w:left w:val="nil"/>
              <w:bottom w:val="single" w:sz="4" w:space="0" w:color="auto"/>
              <w:right w:val="nil"/>
            </w:tcBorders>
            <w:hideMark/>
          </w:tcPr>
          <w:p w14:paraId="3EFE1F9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100</w:t>
            </w:r>
          </w:p>
        </w:tc>
      </w:tr>
    </w:tbl>
    <w:p w14:paraId="19B6D657"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Bedasarkan</w:t>
      </w:r>
      <w:proofErr w:type="spellEnd"/>
      <w:r w:rsidRPr="0070243B">
        <w:rPr>
          <w:w w:val="115"/>
          <w:lang w:val="en-ID"/>
        </w:rPr>
        <w:t xml:space="preserve"> table III-2, </w:t>
      </w:r>
      <w:proofErr w:type="spellStart"/>
      <w:r w:rsidRPr="0070243B">
        <w:rPr>
          <w:w w:val="115"/>
          <w:lang w:val="en-ID"/>
        </w:rPr>
        <w:t>terdapat</w:t>
      </w:r>
      <w:proofErr w:type="spellEnd"/>
      <w:r w:rsidRPr="0070243B">
        <w:rPr>
          <w:w w:val="115"/>
          <w:lang w:val="en-ID"/>
        </w:rPr>
        <w:t xml:space="preserve"> 15 </w:t>
      </w:r>
      <w:proofErr w:type="spellStart"/>
      <w:r w:rsidRPr="0070243B">
        <w:rPr>
          <w:w w:val="115"/>
          <w:lang w:val="en-ID"/>
        </w:rPr>
        <w:t>responden</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w:t>
      </w:r>
      <w:proofErr w:type="spellStart"/>
      <w:r w:rsidRPr="0070243B">
        <w:rPr>
          <w:w w:val="115"/>
          <w:lang w:val="en-ID"/>
        </w:rPr>
        <w:t>usia</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15-20 </w:t>
      </w:r>
      <w:proofErr w:type="spellStart"/>
      <w:r w:rsidRPr="0070243B">
        <w:rPr>
          <w:w w:val="115"/>
          <w:lang w:val="en-ID"/>
        </w:rPr>
        <w:t>tahun</w:t>
      </w:r>
      <w:proofErr w:type="spellEnd"/>
      <w:r w:rsidRPr="0070243B">
        <w:rPr>
          <w:w w:val="115"/>
          <w:lang w:val="en-ID"/>
        </w:rPr>
        <w:t xml:space="preserve"> (15.2%), 65 </w:t>
      </w:r>
      <w:proofErr w:type="spellStart"/>
      <w:r w:rsidRPr="0070243B">
        <w:rPr>
          <w:w w:val="115"/>
          <w:lang w:val="en-ID"/>
        </w:rPr>
        <w:t>responden</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w:t>
      </w:r>
      <w:proofErr w:type="spellStart"/>
      <w:r w:rsidRPr="0070243B">
        <w:rPr>
          <w:w w:val="115"/>
          <w:lang w:val="en-ID"/>
        </w:rPr>
        <w:t>usia</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21-25 </w:t>
      </w:r>
      <w:proofErr w:type="spellStart"/>
      <w:r w:rsidRPr="0070243B">
        <w:rPr>
          <w:w w:val="115"/>
          <w:lang w:val="en-ID"/>
        </w:rPr>
        <w:t>tahun</w:t>
      </w:r>
      <w:proofErr w:type="spellEnd"/>
      <w:r w:rsidRPr="0070243B">
        <w:rPr>
          <w:w w:val="115"/>
          <w:lang w:val="en-ID"/>
        </w:rPr>
        <w:t xml:space="preserve"> (65.7%), 18 </w:t>
      </w:r>
      <w:proofErr w:type="spellStart"/>
      <w:r w:rsidRPr="0070243B">
        <w:rPr>
          <w:w w:val="115"/>
          <w:lang w:val="en-ID"/>
        </w:rPr>
        <w:t>responden</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w:t>
      </w:r>
      <w:proofErr w:type="spellStart"/>
      <w:r w:rsidRPr="0070243B">
        <w:rPr>
          <w:w w:val="115"/>
          <w:lang w:val="en-ID"/>
        </w:rPr>
        <w:t>usia</w:t>
      </w:r>
      <w:proofErr w:type="spellEnd"/>
      <w:r w:rsidRPr="0070243B">
        <w:rPr>
          <w:w w:val="115"/>
          <w:lang w:val="en-ID"/>
        </w:rPr>
        <w:t xml:space="preserve"> 26-30 (18.2%), dan 1 </w:t>
      </w:r>
      <w:proofErr w:type="spellStart"/>
      <w:r w:rsidRPr="0070243B">
        <w:rPr>
          <w:w w:val="115"/>
          <w:lang w:val="en-ID"/>
        </w:rPr>
        <w:t>responden</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w:t>
      </w:r>
      <w:proofErr w:type="spellStart"/>
      <w:r w:rsidRPr="0070243B">
        <w:rPr>
          <w:w w:val="115"/>
          <w:lang w:val="en-ID"/>
        </w:rPr>
        <w:t>usia</w:t>
      </w:r>
      <w:proofErr w:type="spellEnd"/>
      <w:r w:rsidRPr="0070243B">
        <w:rPr>
          <w:w w:val="115"/>
          <w:lang w:val="en-ID"/>
        </w:rPr>
        <w:t xml:space="preserve"> 31-40 </w:t>
      </w:r>
      <w:proofErr w:type="spellStart"/>
      <w:r w:rsidRPr="0070243B">
        <w:rPr>
          <w:w w:val="115"/>
          <w:lang w:val="en-ID"/>
        </w:rPr>
        <w:t>tahun</w:t>
      </w:r>
      <w:proofErr w:type="spellEnd"/>
      <w:r w:rsidRPr="0070243B">
        <w:rPr>
          <w:w w:val="115"/>
          <w:lang w:val="en-ID"/>
        </w:rPr>
        <w:t xml:space="preserve"> (1%). </w:t>
      </w:r>
      <w:proofErr w:type="spellStart"/>
      <w:r w:rsidRPr="0070243B">
        <w:rPr>
          <w:w w:val="115"/>
          <w:lang w:val="en-ID"/>
        </w:rPr>
        <w:t>Dilihat</w:t>
      </w:r>
      <w:proofErr w:type="spellEnd"/>
      <w:r w:rsidRPr="0070243B">
        <w:rPr>
          <w:w w:val="115"/>
          <w:lang w:val="en-ID"/>
        </w:rPr>
        <w:t xml:space="preserve"> </w:t>
      </w:r>
      <w:proofErr w:type="spellStart"/>
      <w:r w:rsidRPr="0070243B">
        <w:rPr>
          <w:w w:val="115"/>
          <w:lang w:val="en-ID"/>
        </w:rPr>
        <w:t>dari</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pemeriksaan</w:t>
      </w:r>
      <w:proofErr w:type="spellEnd"/>
      <w:r w:rsidRPr="0070243B">
        <w:rPr>
          <w:w w:val="115"/>
          <w:lang w:val="en-ID"/>
        </w:rPr>
        <w:t xml:space="preserve">, sangat </w:t>
      </w:r>
      <w:proofErr w:type="spellStart"/>
      <w:r w:rsidRPr="0070243B">
        <w:rPr>
          <w:w w:val="115"/>
          <w:lang w:val="en-ID"/>
        </w:rPr>
        <w:t>mungkin</w:t>
      </w:r>
      <w:proofErr w:type="spellEnd"/>
      <w:r w:rsidRPr="0070243B">
        <w:rPr>
          <w:w w:val="115"/>
          <w:lang w:val="en-ID"/>
        </w:rPr>
        <w:t xml:space="preserve"> </w:t>
      </w:r>
      <w:proofErr w:type="spellStart"/>
      <w:r w:rsidRPr="0070243B">
        <w:rPr>
          <w:w w:val="115"/>
          <w:lang w:val="en-ID"/>
        </w:rPr>
        <w:t>diduga</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responden</w:t>
      </w:r>
      <w:proofErr w:type="spellEnd"/>
      <w:r w:rsidRPr="0070243B">
        <w:rPr>
          <w:w w:val="115"/>
          <w:lang w:val="en-ID"/>
        </w:rPr>
        <w:t xml:space="preserve"> yang </w:t>
      </w:r>
      <w:proofErr w:type="spellStart"/>
      <w:r w:rsidRPr="0070243B">
        <w:rPr>
          <w:w w:val="115"/>
          <w:lang w:val="en-ID"/>
        </w:rPr>
        <w:t>berusia</w:t>
      </w:r>
      <w:proofErr w:type="spellEnd"/>
      <w:r w:rsidRPr="0070243B">
        <w:rPr>
          <w:w w:val="115"/>
          <w:lang w:val="en-ID"/>
        </w:rPr>
        <w:t xml:space="preserve"> 22 </w:t>
      </w:r>
      <w:proofErr w:type="spellStart"/>
      <w:r w:rsidRPr="0070243B">
        <w:rPr>
          <w:w w:val="115"/>
          <w:lang w:val="en-ID"/>
        </w:rPr>
        <w:t>tahun</w:t>
      </w:r>
      <w:proofErr w:type="spellEnd"/>
      <w:r w:rsidRPr="0070243B">
        <w:rPr>
          <w:w w:val="115"/>
          <w:lang w:val="en-ID"/>
        </w:rPr>
        <w:t xml:space="preserve"> </w:t>
      </w:r>
      <w:proofErr w:type="spellStart"/>
      <w:r w:rsidRPr="0070243B">
        <w:rPr>
          <w:w w:val="115"/>
          <w:lang w:val="en-ID"/>
        </w:rPr>
        <w:t>memiliki</w:t>
      </w:r>
      <w:proofErr w:type="spellEnd"/>
      <w:r w:rsidRPr="0070243B">
        <w:rPr>
          <w:w w:val="115"/>
          <w:lang w:val="en-ID"/>
        </w:rPr>
        <w:t xml:space="preserve"> </w:t>
      </w:r>
      <w:proofErr w:type="spellStart"/>
      <w:r w:rsidRPr="0070243B">
        <w:rPr>
          <w:w w:val="115"/>
          <w:lang w:val="en-ID"/>
        </w:rPr>
        <w:t>jumlah</w:t>
      </w:r>
      <w:proofErr w:type="spellEnd"/>
      <w:r w:rsidRPr="0070243B">
        <w:rPr>
          <w:w w:val="115"/>
          <w:lang w:val="en-ID"/>
        </w:rPr>
        <w:t xml:space="preserve"> </w:t>
      </w:r>
      <w:proofErr w:type="spellStart"/>
      <w:r w:rsidRPr="0070243B">
        <w:rPr>
          <w:w w:val="115"/>
          <w:lang w:val="en-ID"/>
        </w:rPr>
        <w:t>terbanyak</w:t>
      </w:r>
      <w:proofErr w:type="spellEnd"/>
      <w:r w:rsidRPr="0070243B">
        <w:rPr>
          <w:w w:val="115"/>
          <w:lang w:val="en-ID"/>
        </w:rPr>
        <w:t xml:space="preserve"> </w:t>
      </w:r>
      <w:proofErr w:type="spellStart"/>
      <w:r w:rsidRPr="0070243B">
        <w:rPr>
          <w:w w:val="115"/>
          <w:lang w:val="en-ID"/>
        </w:rPr>
        <w:t>dalam</w:t>
      </w:r>
      <w:proofErr w:type="spellEnd"/>
      <w:r w:rsidRPr="0070243B">
        <w:rPr>
          <w:w w:val="115"/>
          <w:lang w:val="en-ID"/>
        </w:rPr>
        <w:t xml:space="preserve"> </w:t>
      </w:r>
      <w:proofErr w:type="spellStart"/>
      <w:r w:rsidRPr="0070243B">
        <w:rPr>
          <w:w w:val="115"/>
          <w:lang w:val="en-ID"/>
        </w:rPr>
        <w:t>ulasan</w:t>
      </w:r>
      <w:proofErr w:type="spellEnd"/>
      <w:r w:rsidRPr="0070243B">
        <w:rPr>
          <w:w w:val="115"/>
          <w:lang w:val="en-ID"/>
        </w:rPr>
        <w:t xml:space="preserve"> </w:t>
      </w:r>
      <w:proofErr w:type="spellStart"/>
      <w:r w:rsidRPr="0070243B">
        <w:rPr>
          <w:w w:val="115"/>
          <w:lang w:val="en-ID"/>
        </w:rPr>
        <w:t>ini</w:t>
      </w:r>
      <w:proofErr w:type="spellEnd"/>
      <w:r w:rsidRPr="0070243B">
        <w:rPr>
          <w:w w:val="115"/>
          <w:lang w:val="en-ID"/>
        </w:rPr>
        <w:t>.</w:t>
      </w:r>
    </w:p>
    <w:p w14:paraId="16498174" w14:textId="77777777" w:rsidR="0070243B" w:rsidRPr="0070243B" w:rsidRDefault="0070243B" w:rsidP="0070243B">
      <w:pPr>
        <w:pStyle w:val="BodyText"/>
        <w:numPr>
          <w:ilvl w:val="0"/>
          <w:numId w:val="118"/>
        </w:numPr>
        <w:spacing w:line="264" w:lineRule="auto"/>
        <w:ind w:right="139"/>
        <w:jc w:val="both"/>
        <w:rPr>
          <w:b/>
          <w:bCs/>
          <w:w w:val="115"/>
          <w:lang w:val="en-ID"/>
        </w:rPr>
      </w:pPr>
      <w:r w:rsidRPr="0070243B">
        <w:rPr>
          <w:b/>
          <w:bCs/>
          <w:w w:val="115"/>
          <w:lang w:val="en-ID"/>
        </w:rPr>
        <w:t xml:space="preserve">Uji </w:t>
      </w:r>
      <w:proofErr w:type="spellStart"/>
      <w:r w:rsidRPr="0070243B">
        <w:rPr>
          <w:b/>
          <w:bCs/>
          <w:w w:val="115"/>
          <w:lang w:val="en-ID"/>
        </w:rPr>
        <w:t>Instrumen</w:t>
      </w:r>
      <w:proofErr w:type="spellEnd"/>
      <w:r w:rsidRPr="0070243B">
        <w:rPr>
          <w:b/>
          <w:bCs/>
          <w:w w:val="115"/>
          <w:lang w:val="en-ID"/>
        </w:rPr>
        <w:t xml:space="preserve"> Data</w:t>
      </w:r>
    </w:p>
    <w:p w14:paraId="1CF7FB4F" w14:textId="77777777" w:rsidR="0070243B" w:rsidRPr="0070243B" w:rsidRDefault="0070243B" w:rsidP="0070243B">
      <w:pPr>
        <w:pStyle w:val="BodyText"/>
        <w:spacing w:line="264" w:lineRule="auto"/>
        <w:ind w:left="142" w:right="139"/>
        <w:jc w:val="both"/>
        <w:rPr>
          <w:b/>
          <w:bCs/>
          <w:w w:val="115"/>
          <w:lang w:val="en-ID"/>
        </w:rPr>
      </w:pPr>
      <w:r w:rsidRPr="0070243B">
        <w:rPr>
          <w:b/>
          <w:bCs/>
          <w:w w:val="115"/>
          <w:lang w:val="en-ID"/>
        </w:rPr>
        <w:t xml:space="preserve">Uji </w:t>
      </w:r>
      <w:proofErr w:type="spellStart"/>
      <w:r w:rsidRPr="0070243B">
        <w:rPr>
          <w:b/>
          <w:bCs/>
          <w:w w:val="115"/>
          <w:lang w:val="en-ID"/>
        </w:rPr>
        <w:t>Validitas</w:t>
      </w:r>
      <w:proofErr w:type="spellEnd"/>
      <w:r w:rsidRPr="0070243B">
        <w:rPr>
          <w:b/>
          <w:bCs/>
          <w:w w:val="115"/>
          <w:lang w:val="en-ID"/>
        </w:rPr>
        <w:t xml:space="preserve"> Data</w:t>
      </w:r>
    </w:p>
    <w:p w14:paraId="7070DA11" w14:textId="77777777" w:rsidR="0070243B" w:rsidRPr="0070243B" w:rsidRDefault="0070243B" w:rsidP="0070243B">
      <w:pPr>
        <w:pStyle w:val="BodyText"/>
        <w:spacing w:line="264" w:lineRule="auto"/>
        <w:ind w:left="142" w:right="139"/>
        <w:jc w:val="both"/>
        <w:rPr>
          <w:w w:val="115"/>
          <w:lang w:val="nb-NO"/>
        </w:rPr>
      </w:pPr>
      <w:r w:rsidRPr="0070243B">
        <w:rPr>
          <w:w w:val="115"/>
          <w:lang w:val="en-ID"/>
        </w:rPr>
        <w:tab/>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memastikan</w:t>
      </w:r>
      <w:proofErr w:type="spellEnd"/>
      <w:r w:rsidRPr="0070243B">
        <w:rPr>
          <w:w w:val="115"/>
          <w:lang w:val="en-ID"/>
        </w:rPr>
        <w:t xml:space="preserve"> </w:t>
      </w:r>
      <w:proofErr w:type="spellStart"/>
      <w:r w:rsidRPr="0070243B">
        <w:rPr>
          <w:w w:val="115"/>
          <w:lang w:val="en-ID"/>
        </w:rPr>
        <w:t>apakah</w:t>
      </w:r>
      <w:proofErr w:type="spellEnd"/>
      <w:r w:rsidRPr="0070243B">
        <w:rPr>
          <w:w w:val="115"/>
          <w:lang w:val="en-ID"/>
        </w:rPr>
        <w:t xml:space="preserve"> Media Sosial TikTok, Influencer, dan Harga </w:t>
      </w:r>
      <w:proofErr w:type="spellStart"/>
      <w:r w:rsidRPr="0070243B">
        <w:rPr>
          <w:w w:val="115"/>
          <w:lang w:val="en-ID"/>
        </w:rPr>
        <w:t>memiliki</w:t>
      </w:r>
      <w:proofErr w:type="spellEnd"/>
      <w:r w:rsidRPr="0070243B">
        <w:rPr>
          <w:w w:val="115"/>
          <w:lang w:val="en-ID"/>
        </w:rPr>
        <w:t xml:space="preserve"> </w:t>
      </w:r>
      <w:proofErr w:type="spellStart"/>
      <w:r w:rsidRPr="0070243B">
        <w:rPr>
          <w:w w:val="115"/>
          <w:lang w:val="en-ID"/>
        </w:rPr>
        <w:t>pengaruh</w:t>
      </w:r>
      <w:proofErr w:type="spellEnd"/>
      <w:r w:rsidRPr="0070243B">
        <w:rPr>
          <w:w w:val="115"/>
          <w:lang w:val="en-ID"/>
        </w:rPr>
        <w:t xml:space="preserve"> yang </w:t>
      </w:r>
      <w:proofErr w:type="spellStart"/>
      <w:r w:rsidRPr="0070243B">
        <w:rPr>
          <w:w w:val="115"/>
          <w:lang w:val="en-ID"/>
        </w:rPr>
        <w:t>signifikan</w:t>
      </w:r>
      <w:proofErr w:type="spellEnd"/>
      <w:r w:rsidRPr="0070243B">
        <w:rPr>
          <w:w w:val="115"/>
          <w:lang w:val="en-ID"/>
        </w:rPr>
        <w:t xml:space="preserve">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Mie Gacoan di Jawa Timur. </w:t>
      </w:r>
      <w:r w:rsidRPr="0070243B">
        <w:rPr>
          <w:w w:val="115"/>
          <w:lang w:val="nb-NO"/>
        </w:rPr>
        <w:t>Peneliti melakukan uji validitas menggunakan perangkat lunak SPSS versi 25. Menghasilkan data sebagai berikut.</w:t>
      </w:r>
    </w:p>
    <w:p w14:paraId="346AAC3F" w14:textId="77777777" w:rsidR="0070243B" w:rsidRPr="0070243B" w:rsidRDefault="0070243B" w:rsidP="0070243B">
      <w:pPr>
        <w:pStyle w:val="BodyText"/>
        <w:numPr>
          <w:ilvl w:val="0"/>
          <w:numId w:val="119"/>
        </w:numPr>
        <w:spacing w:line="264" w:lineRule="auto"/>
        <w:ind w:right="139"/>
        <w:jc w:val="both"/>
        <w:rPr>
          <w:b/>
          <w:bCs/>
          <w:w w:val="115"/>
          <w:lang w:val="nb-NO"/>
        </w:rPr>
      </w:pPr>
      <w:r w:rsidRPr="0070243B">
        <w:rPr>
          <w:b/>
          <w:bCs/>
          <w:w w:val="115"/>
          <w:lang w:val="nb-NO"/>
        </w:rPr>
        <w:t>Uji Validitas Media Sosial TikTok (X1)</w:t>
      </w:r>
    </w:p>
    <w:p w14:paraId="7B5EC047"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Lima dari Lima item pernyataan yang diajukan untuk uji instrument yang diberikan kepada 100 responden ditentukan valid atau tidak valid. Dimungkinkan untuk menarik kesimpulan bahwa setiap pertanyaan yang diajukan sah bedasarkan hasil ini. Hal ini terlihat dari penanganan 5 penjelasan yang memiliki r-hitung lebih menonjol daripada r-tabel ( untuk n=100 kebesaran r-tabel 0,195) pada tingkat kepentingan 0,05.</w:t>
      </w:r>
    </w:p>
    <w:p w14:paraId="7D036A5C"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3</w:t>
      </w:r>
      <w:r w:rsidRPr="0070243B">
        <w:rPr>
          <w:w w:val="115"/>
          <w:lang w:val="id-ID"/>
        </w:rPr>
        <w:fldChar w:fldCharType="end"/>
      </w:r>
      <w:r w:rsidRPr="0070243B">
        <w:rPr>
          <w:b/>
          <w:bCs/>
          <w:w w:val="115"/>
          <w:lang w:val="nb-NO"/>
        </w:rPr>
        <w:t xml:space="preserve"> Uji Validitas Instrumen Variabel Media Sosial TikTok</w:t>
      </w:r>
    </w:p>
    <w:tbl>
      <w:tblPr>
        <w:tblStyle w:val="TableGrid"/>
        <w:tblW w:w="7088"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1889"/>
        <w:gridCol w:w="1559"/>
        <w:gridCol w:w="1565"/>
      </w:tblGrid>
      <w:tr w:rsidR="0070243B" w:rsidRPr="0070243B" w14:paraId="2E66A0A6" w14:textId="77777777">
        <w:tc>
          <w:tcPr>
            <w:tcW w:w="2075" w:type="dxa"/>
            <w:shd w:val="clear" w:color="auto" w:fill="BFBFBF" w:themeFill="background1" w:themeFillShade="BF"/>
            <w:vAlign w:val="center"/>
            <w:hideMark/>
          </w:tcPr>
          <w:p w14:paraId="07145452"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Korelasi</w:t>
            </w:r>
            <w:proofErr w:type="spellEnd"/>
            <w:r w:rsidRPr="0070243B">
              <w:rPr>
                <w:w w:val="115"/>
                <w:lang w:val="en-ID"/>
              </w:rPr>
              <w:t xml:space="preserve"> Antara</w:t>
            </w:r>
          </w:p>
        </w:tc>
        <w:tc>
          <w:tcPr>
            <w:tcW w:w="1889" w:type="dxa"/>
            <w:shd w:val="clear" w:color="auto" w:fill="BFBFBF" w:themeFill="background1" w:themeFillShade="BF"/>
            <w:vAlign w:val="center"/>
            <w:hideMark/>
          </w:tcPr>
          <w:p w14:paraId="31F37BD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Nilai </w:t>
            </w:r>
            <w:proofErr w:type="spellStart"/>
            <w:r w:rsidRPr="0070243B">
              <w:rPr>
                <w:w w:val="115"/>
                <w:lang w:val="en-ID"/>
              </w:rPr>
              <w:t>Korelasi</w:t>
            </w:r>
            <w:proofErr w:type="spellEnd"/>
            <w:r w:rsidRPr="0070243B">
              <w:rPr>
                <w:w w:val="115"/>
                <w:lang w:val="en-ID"/>
              </w:rPr>
              <w:t xml:space="preserve"> (Pearson Corelation)</w:t>
            </w:r>
          </w:p>
        </w:tc>
        <w:tc>
          <w:tcPr>
            <w:tcW w:w="1559" w:type="dxa"/>
            <w:shd w:val="clear" w:color="auto" w:fill="BFBFBF" w:themeFill="background1" w:themeFillShade="BF"/>
            <w:vAlign w:val="center"/>
            <w:hideMark/>
          </w:tcPr>
          <w:p w14:paraId="64E3E8AF"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Probabilitas</w:t>
            </w:r>
            <w:proofErr w:type="spellEnd"/>
            <w:r w:rsidRPr="0070243B">
              <w:rPr>
                <w:w w:val="115"/>
                <w:lang w:val="en-ID"/>
              </w:rPr>
              <w:t xml:space="preserve"> </w:t>
            </w:r>
            <w:proofErr w:type="spellStart"/>
            <w:r w:rsidRPr="0070243B">
              <w:rPr>
                <w:w w:val="115"/>
                <w:lang w:val="en-ID"/>
              </w:rPr>
              <w:t>Korelasi</w:t>
            </w:r>
            <w:proofErr w:type="spellEnd"/>
          </w:p>
          <w:p w14:paraId="16627724"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[sig (2-</w:t>
            </w:r>
            <w:r w:rsidRPr="0070243B">
              <w:rPr>
                <w:w w:val="115"/>
                <w:lang w:val="en-ID"/>
              </w:rPr>
              <w:lastRenderedPageBreak/>
              <w:t>tailed)]</w:t>
            </w:r>
          </w:p>
        </w:tc>
        <w:tc>
          <w:tcPr>
            <w:tcW w:w="1565" w:type="dxa"/>
            <w:shd w:val="clear" w:color="auto" w:fill="BFBFBF" w:themeFill="background1" w:themeFillShade="BF"/>
            <w:vAlign w:val="center"/>
            <w:hideMark/>
          </w:tcPr>
          <w:p w14:paraId="5A815354"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lastRenderedPageBreak/>
              <w:t>Kesimpulan</w:t>
            </w:r>
          </w:p>
        </w:tc>
      </w:tr>
      <w:tr w:rsidR="0070243B" w:rsidRPr="0070243B" w14:paraId="35DF50A7" w14:textId="77777777">
        <w:tc>
          <w:tcPr>
            <w:tcW w:w="2075" w:type="dxa"/>
            <w:hideMark/>
          </w:tcPr>
          <w:p w14:paraId="322DBFB2"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1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201FDCC4"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.664</w:t>
            </w:r>
          </w:p>
        </w:tc>
        <w:tc>
          <w:tcPr>
            <w:tcW w:w="1559" w:type="dxa"/>
            <w:hideMark/>
          </w:tcPr>
          <w:p w14:paraId="0165218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565" w:type="dxa"/>
            <w:hideMark/>
          </w:tcPr>
          <w:p w14:paraId="1FC3CEC0"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69640808" w14:textId="77777777">
        <w:tc>
          <w:tcPr>
            <w:tcW w:w="2075" w:type="dxa"/>
            <w:hideMark/>
          </w:tcPr>
          <w:p w14:paraId="5325DEC9"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2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6EE0AB8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.688</w:t>
            </w:r>
          </w:p>
        </w:tc>
        <w:tc>
          <w:tcPr>
            <w:tcW w:w="1559" w:type="dxa"/>
            <w:hideMark/>
          </w:tcPr>
          <w:p w14:paraId="3C20F9BD"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565" w:type="dxa"/>
            <w:hideMark/>
          </w:tcPr>
          <w:p w14:paraId="58199B34"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1E3CC0C6" w14:textId="77777777">
        <w:tc>
          <w:tcPr>
            <w:tcW w:w="2075" w:type="dxa"/>
            <w:hideMark/>
          </w:tcPr>
          <w:p w14:paraId="3D951B8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3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1C4F1212"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.618</w:t>
            </w:r>
          </w:p>
        </w:tc>
        <w:tc>
          <w:tcPr>
            <w:tcW w:w="1559" w:type="dxa"/>
            <w:hideMark/>
          </w:tcPr>
          <w:p w14:paraId="2074FD34"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565" w:type="dxa"/>
            <w:hideMark/>
          </w:tcPr>
          <w:p w14:paraId="4322845D"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5A5FFC33" w14:textId="77777777">
        <w:tc>
          <w:tcPr>
            <w:tcW w:w="2075" w:type="dxa"/>
            <w:hideMark/>
          </w:tcPr>
          <w:p w14:paraId="1BBC2F5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4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1D71EEE9"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.668</w:t>
            </w:r>
          </w:p>
        </w:tc>
        <w:tc>
          <w:tcPr>
            <w:tcW w:w="1559" w:type="dxa"/>
            <w:hideMark/>
          </w:tcPr>
          <w:p w14:paraId="36E7183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565" w:type="dxa"/>
            <w:hideMark/>
          </w:tcPr>
          <w:p w14:paraId="5A99D3D2"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50F88BB8" w14:textId="77777777">
        <w:tc>
          <w:tcPr>
            <w:tcW w:w="2075" w:type="dxa"/>
            <w:hideMark/>
          </w:tcPr>
          <w:p w14:paraId="2F5B135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5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54027A4D"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.651</w:t>
            </w:r>
          </w:p>
        </w:tc>
        <w:tc>
          <w:tcPr>
            <w:tcW w:w="1559" w:type="dxa"/>
            <w:hideMark/>
          </w:tcPr>
          <w:p w14:paraId="7E1AB98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565" w:type="dxa"/>
            <w:hideMark/>
          </w:tcPr>
          <w:p w14:paraId="624D77C4"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bl>
    <w:p w14:paraId="6A14F2CC" w14:textId="77777777" w:rsidR="0070243B" w:rsidRPr="0070243B" w:rsidRDefault="0070243B" w:rsidP="0070243B">
      <w:pPr>
        <w:pStyle w:val="BodyText"/>
        <w:spacing w:line="264" w:lineRule="auto"/>
        <w:ind w:left="142" w:right="139"/>
        <w:jc w:val="both"/>
        <w:rPr>
          <w:w w:val="115"/>
          <w:lang w:val="en-ID"/>
        </w:rPr>
      </w:pPr>
      <w:proofErr w:type="spellStart"/>
      <w:proofErr w:type="gramStart"/>
      <w:r w:rsidRPr="0070243B">
        <w:rPr>
          <w:w w:val="115"/>
          <w:lang w:val="en-ID"/>
        </w:rPr>
        <w:t>Sumber</w:t>
      </w:r>
      <w:proofErr w:type="spellEnd"/>
      <w:r w:rsidRPr="0070243B">
        <w:rPr>
          <w:w w:val="115"/>
          <w:lang w:val="en-ID"/>
        </w:rPr>
        <w:t xml:space="preserve"> :</w:t>
      </w:r>
      <w:proofErr w:type="gramEnd"/>
      <w:r w:rsidRPr="0070243B">
        <w:rPr>
          <w:w w:val="115"/>
          <w:lang w:val="en-ID"/>
        </w:rPr>
        <w:t xml:space="preserve"> Hasil </w:t>
      </w:r>
      <w:proofErr w:type="spellStart"/>
      <w:r w:rsidRPr="0070243B">
        <w:rPr>
          <w:w w:val="115"/>
          <w:lang w:val="en-ID"/>
        </w:rPr>
        <w:t>Pengolahan</w:t>
      </w:r>
      <w:proofErr w:type="spellEnd"/>
      <w:r w:rsidRPr="0070243B">
        <w:rPr>
          <w:w w:val="115"/>
          <w:lang w:val="en-ID"/>
        </w:rPr>
        <w:t xml:space="preserve"> Data SPSS</w:t>
      </w:r>
    </w:p>
    <w:p w14:paraId="40B37DF6" w14:textId="77777777" w:rsidR="0070243B" w:rsidRPr="0070243B" w:rsidRDefault="0070243B" w:rsidP="0070243B">
      <w:pPr>
        <w:pStyle w:val="BodyText"/>
        <w:spacing w:line="264" w:lineRule="auto"/>
        <w:ind w:left="142" w:right="139"/>
        <w:jc w:val="both"/>
        <w:rPr>
          <w:w w:val="115"/>
          <w:lang w:val="en-ID"/>
        </w:rPr>
      </w:pPr>
    </w:p>
    <w:p w14:paraId="40F417E4" w14:textId="77777777" w:rsidR="0070243B" w:rsidRPr="0070243B" w:rsidRDefault="0070243B" w:rsidP="0070243B">
      <w:pPr>
        <w:pStyle w:val="BodyText"/>
        <w:numPr>
          <w:ilvl w:val="0"/>
          <w:numId w:val="119"/>
        </w:numPr>
        <w:spacing w:line="264" w:lineRule="auto"/>
        <w:ind w:right="139"/>
        <w:jc w:val="both"/>
        <w:rPr>
          <w:b/>
          <w:bCs/>
          <w:w w:val="115"/>
          <w:lang w:val="en-ID"/>
        </w:rPr>
      </w:pPr>
      <w:r w:rsidRPr="0070243B">
        <w:rPr>
          <w:b/>
          <w:bCs/>
          <w:w w:val="115"/>
          <w:lang w:val="en-ID"/>
        </w:rPr>
        <w:t xml:space="preserve">Uji </w:t>
      </w:r>
      <w:proofErr w:type="spellStart"/>
      <w:r w:rsidRPr="0070243B">
        <w:rPr>
          <w:b/>
          <w:bCs/>
          <w:w w:val="115"/>
          <w:lang w:val="en-ID"/>
        </w:rPr>
        <w:t>Validitas</w:t>
      </w:r>
      <w:proofErr w:type="spellEnd"/>
      <w:r w:rsidRPr="0070243B">
        <w:rPr>
          <w:b/>
          <w:bCs/>
          <w:w w:val="115"/>
          <w:lang w:val="en-ID"/>
        </w:rPr>
        <w:t xml:space="preserve"> </w:t>
      </w:r>
      <w:proofErr w:type="spellStart"/>
      <w:r w:rsidRPr="0070243B">
        <w:rPr>
          <w:b/>
          <w:bCs/>
          <w:w w:val="115"/>
          <w:lang w:val="en-ID"/>
        </w:rPr>
        <w:t>Variabel</w:t>
      </w:r>
      <w:proofErr w:type="spellEnd"/>
      <w:r w:rsidRPr="0070243B">
        <w:rPr>
          <w:b/>
          <w:bCs/>
          <w:w w:val="115"/>
          <w:lang w:val="en-ID"/>
        </w:rPr>
        <w:t xml:space="preserve"> </w:t>
      </w:r>
      <w:r w:rsidRPr="0070243B">
        <w:rPr>
          <w:b/>
          <w:bCs/>
          <w:i/>
          <w:iCs/>
          <w:w w:val="115"/>
          <w:lang w:val="en-ID"/>
        </w:rPr>
        <w:t>Influencer</w:t>
      </w:r>
      <w:r w:rsidRPr="0070243B">
        <w:rPr>
          <w:b/>
          <w:bCs/>
          <w:w w:val="115"/>
          <w:lang w:val="en-ID"/>
        </w:rPr>
        <w:t xml:space="preserve"> (X2)</w:t>
      </w:r>
    </w:p>
    <w:p w14:paraId="6F455147" w14:textId="77777777" w:rsidR="0070243B" w:rsidRPr="0070243B" w:rsidRDefault="0070243B" w:rsidP="0070243B">
      <w:pPr>
        <w:pStyle w:val="BodyText"/>
        <w:spacing w:line="264" w:lineRule="auto"/>
        <w:ind w:left="142" w:right="139"/>
        <w:jc w:val="both"/>
        <w:rPr>
          <w:w w:val="115"/>
          <w:lang w:val="nb-NO"/>
        </w:rPr>
      </w:pPr>
      <w:r w:rsidRPr="0070243B">
        <w:rPr>
          <w:w w:val="115"/>
          <w:lang w:val="en-ID"/>
        </w:rPr>
        <w:t xml:space="preserve">Hasil uji </w:t>
      </w:r>
      <w:proofErr w:type="spellStart"/>
      <w:r w:rsidRPr="0070243B">
        <w:rPr>
          <w:w w:val="115"/>
          <w:lang w:val="en-ID"/>
        </w:rPr>
        <w:t>instrumen</w:t>
      </w:r>
      <w:proofErr w:type="spellEnd"/>
      <w:r w:rsidRPr="0070243B">
        <w:rPr>
          <w:w w:val="115"/>
          <w:lang w:val="en-ID"/>
        </w:rPr>
        <w:t xml:space="preserve"> yang </w:t>
      </w:r>
      <w:proofErr w:type="spellStart"/>
      <w:r w:rsidRPr="0070243B">
        <w:rPr>
          <w:w w:val="115"/>
          <w:lang w:val="en-ID"/>
        </w:rPr>
        <w:t>diberikan</w:t>
      </w:r>
      <w:proofErr w:type="spellEnd"/>
      <w:r w:rsidRPr="0070243B">
        <w:rPr>
          <w:w w:val="115"/>
          <w:lang w:val="en-ID"/>
        </w:rPr>
        <w:t xml:space="preserve"> </w:t>
      </w:r>
      <w:proofErr w:type="spellStart"/>
      <w:r w:rsidRPr="0070243B">
        <w:rPr>
          <w:w w:val="115"/>
          <w:lang w:val="en-ID"/>
        </w:rPr>
        <w:t>kepada</w:t>
      </w:r>
      <w:proofErr w:type="spellEnd"/>
      <w:r w:rsidRPr="0070243B">
        <w:rPr>
          <w:w w:val="115"/>
          <w:lang w:val="en-ID"/>
        </w:rPr>
        <w:t xml:space="preserve"> 100 </w:t>
      </w:r>
      <w:proofErr w:type="spellStart"/>
      <w:r w:rsidRPr="0070243B">
        <w:rPr>
          <w:w w:val="115"/>
          <w:lang w:val="en-ID"/>
        </w:rPr>
        <w:t>responden</w:t>
      </w:r>
      <w:proofErr w:type="spellEnd"/>
      <w:r w:rsidRPr="0070243B">
        <w:rPr>
          <w:w w:val="115"/>
          <w:lang w:val="en-ID"/>
        </w:rPr>
        <w:t xml:space="preserve"> yang </w:t>
      </w:r>
      <w:proofErr w:type="spellStart"/>
      <w:r w:rsidRPr="0070243B">
        <w:rPr>
          <w:w w:val="115"/>
          <w:lang w:val="en-ID"/>
        </w:rPr>
        <w:t>terdiri</w:t>
      </w:r>
      <w:proofErr w:type="spellEnd"/>
      <w:r w:rsidRPr="0070243B">
        <w:rPr>
          <w:w w:val="115"/>
          <w:lang w:val="en-ID"/>
        </w:rPr>
        <w:t xml:space="preserve"> </w:t>
      </w:r>
      <w:proofErr w:type="spellStart"/>
      <w:r w:rsidRPr="0070243B">
        <w:rPr>
          <w:w w:val="115"/>
          <w:lang w:val="en-ID"/>
        </w:rPr>
        <w:t>dari</w:t>
      </w:r>
      <w:proofErr w:type="spellEnd"/>
      <w:r w:rsidRPr="0070243B">
        <w:rPr>
          <w:w w:val="115"/>
          <w:lang w:val="en-ID"/>
        </w:rPr>
        <w:t xml:space="preserve"> 5 (lima) item </w:t>
      </w:r>
      <w:proofErr w:type="spellStart"/>
      <w:r w:rsidRPr="0070243B">
        <w:rPr>
          <w:w w:val="115"/>
          <w:lang w:val="en-ID"/>
        </w:rPr>
        <w:t>pernyataan</w:t>
      </w:r>
      <w:proofErr w:type="spellEnd"/>
      <w:r w:rsidRPr="0070243B">
        <w:rPr>
          <w:w w:val="115"/>
          <w:lang w:val="en-ID"/>
        </w:rPr>
        <w:t xml:space="preserve"> </w:t>
      </w:r>
      <w:proofErr w:type="spellStart"/>
      <w:r w:rsidRPr="0070243B">
        <w:rPr>
          <w:w w:val="115"/>
          <w:lang w:val="en-ID"/>
        </w:rPr>
        <w:t>menunjukkan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setiap</w:t>
      </w:r>
      <w:proofErr w:type="spellEnd"/>
      <w:r w:rsidRPr="0070243B">
        <w:rPr>
          <w:w w:val="115"/>
          <w:lang w:val="en-ID"/>
        </w:rPr>
        <w:t xml:space="preserve"> item </w:t>
      </w:r>
      <w:proofErr w:type="spellStart"/>
      <w:r w:rsidRPr="0070243B">
        <w:rPr>
          <w:w w:val="115"/>
          <w:lang w:val="en-ID"/>
        </w:rPr>
        <w:t>item</w:t>
      </w:r>
      <w:proofErr w:type="spellEnd"/>
      <w:r w:rsidRPr="0070243B">
        <w:rPr>
          <w:w w:val="115"/>
          <w:lang w:val="en-ID"/>
        </w:rPr>
        <w:t xml:space="preserve"> </w:t>
      </w:r>
      <w:proofErr w:type="spellStart"/>
      <w:r w:rsidRPr="0070243B">
        <w:rPr>
          <w:w w:val="115"/>
          <w:lang w:val="en-ID"/>
        </w:rPr>
        <w:t>dinyatakan</w:t>
      </w:r>
      <w:proofErr w:type="spellEnd"/>
      <w:r w:rsidRPr="0070243B">
        <w:rPr>
          <w:w w:val="115"/>
          <w:lang w:val="en-ID"/>
        </w:rPr>
        <w:t xml:space="preserve"> valid. </w:t>
      </w:r>
      <w:r w:rsidRPr="0070243B">
        <w:rPr>
          <w:w w:val="115"/>
          <w:lang w:val="nb-NO"/>
        </w:rPr>
        <w:t>Delapan pernyataan yang memiliki r-hitung lebih besar dari r-tabel (untuk n = 100, besarnya r-tabel = 0,195) pada taraf signifikansi 0,05 menunjukkan hal tersebut.</w:t>
      </w:r>
    </w:p>
    <w:p w14:paraId="514C0D9F"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Berikut</w:t>
      </w:r>
      <w:proofErr w:type="spellEnd"/>
      <w:r w:rsidRPr="0070243B">
        <w:rPr>
          <w:w w:val="115"/>
          <w:lang w:val="en-ID"/>
        </w:rPr>
        <w:t xml:space="preserve"> </w:t>
      </w:r>
      <w:proofErr w:type="spellStart"/>
      <w:r w:rsidRPr="0070243B">
        <w:rPr>
          <w:w w:val="115"/>
          <w:lang w:val="en-ID"/>
        </w:rPr>
        <w:t>ini</w:t>
      </w:r>
      <w:proofErr w:type="spellEnd"/>
      <w:r w:rsidRPr="0070243B">
        <w:rPr>
          <w:w w:val="115"/>
          <w:lang w:val="en-ID"/>
        </w:rPr>
        <w:t xml:space="preserve"> </w:t>
      </w:r>
      <w:proofErr w:type="spellStart"/>
      <w:r w:rsidRPr="0070243B">
        <w:rPr>
          <w:w w:val="115"/>
          <w:lang w:val="en-ID"/>
        </w:rPr>
        <w:t>tabel</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uji </w:t>
      </w:r>
      <w:proofErr w:type="spellStart"/>
      <w:r w:rsidRPr="0070243B">
        <w:rPr>
          <w:w w:val="115"/>
          <w:lang w:val="en-ID"/>
        </w:rPr>
        <w:t>validitas</w:t>
      </w:r>
      <w:proofErr w:type="spellEnd"/>
      <w:r w:rsidRPr="0070243B">
        <w:rPr>
          <w:w w:val="115"/>
          <w:lang w:val="en-ID"/>
        </w:rPr>
        <w:t xml:space="preserve"> instrument </w:t>
      </w:r>
      <w:proofErr w:type="spellStart"/>
      <w:r w:rsidRPr="0070243B">
        <w:rPr>
          <w:w w:val="115"/>
          <w:lang w:val="en-ID"/>
        </w:rPr>
        <w:t>variabel</w:t>
      </w:r>
      <w:proofErr w:type="spellEnd"/>
      <w:r w:rsidRPr="0070243B">
        <w:rPr>
          <w:w w:val="115"/>
          <w:lang w:val="en-ID"/>
        </w:rPr>
        <w:t xml:space="preserve"> </w:t>
      </w:r>
      <w:r w:rsidRPr="0070243B">
        <w:rPr>
          <w:i/>
          <w:iCs/>
          <w:w w:val="115"/>
          <w:lang w:val="en-ID"/>
        </w:rPr>
        <w:t>Influencer</w:t>
      </w:r>
      <w:r w:rsidRPr="0070243B">
        <w:rPr>
          <w:w w:val="115"/>
          <w:lang w:val="en-ID"/>
        </w:rPr>
        <w:t xml:space="preserve"> (X2)</w:t>
      </w:r>
    </w:p>
    <w:p w14:paraId="6DB37E47" w14:textId="77777777" w:rsidR="0070243B" w:rsidRPr="0070243B" w:rsidRDefault="0070243B" w:rsidP="0070243B">
      <w:pPr>
        <w:pStyle w:val="BodyText"/>
        <w:spacing w:line="264" w:lineRule="auto"/>
        <w:ind w:left="142" w:right="139"/>
        <w:jc w:val="both"/>
        <w:rPr>
          <w:b/>
          <w:bCs/>
          <w:w w:val="115"/>
          <w:lang w:val="id-ID"/>
        </w:rPr>
      </w:pPr>
    </w:p>
    <w:p w14:paraId="1A004AC1"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4</w:t>
      </w:r>
      <w:r w:rsidRPr="0070243B">
        <w:rPr>
          <w:w w:val="115"/>
          <w:lang w:val="id-ID"/>
        </w:rPr>
        <w:fldChar w:fldCharType="end"/>
      </w:r>
      <w:r w:rsidRPr="0070243B">
        <w:rPr>
          <w:b/>
          <w:bCs/>
          <w:w w:val="115"/>
        </w:rPr>
        <w:t xml:space="preserve"> Uji </w:t>
      </w:r>
      <w:proofErr w:type="spellStart"/>
      <w:r w:rsidRPr="0070243B">
        <w:rPr>
          <w:b/>
          <w:bCs/>
          <w:w w:val="115"/>
        </w:rPr>
        <w:t>Validitas</w:t>
      </w:r>
      <w:proofErr w:type="spellEnd"/>
      <w:r w:rsidRPr="0070243B">
        <w:rPr>
          <w:b/>
          <w:bCs/>
          <w:w w:val="115"/>
        </w:rPr>
        <w:t xml:space="preserve"> </w:t>
      </w:r>
      <w:proofErr w:type="spellStart"/>
      <w:r w:rsidRPr="0070243B">
        <w:rPr>
          <w:b/>
          <w:bCs/>
          <w:w w:val="115"/>
        </w:rPr>
        <w:t>Instrumen</w:t>
      </w:r>
      <w:proofErr w:type="spellEnd"/>
      <w:r w:rsidRPr="0070243B">
        <w:rPr>
          <w:b/>
          <w:bCs/>
          <w:w w:val="115"/>
        </w:rPr>
        <w:t xml:space="preserve"> </w:t>
      </w:r>
      <w:proofErr w:type="spellStart"/>
      <w:r w:rsidRPr="0070243B">
        <w:rPr>
          <w:b/>
          <w:bCs/>
          <w:w w:val="115"/>
        </w:rPr>
        <w:t>Variabel</w:t>
      </w:r>
      <w:proofErr w:type="spellEnd"/>
      <w:r w:rsidRPr="0070243B">
        <w:rPr>
          <w:b/>
          <w:bCs/>
          <w:w w:val="115"/>
        </w:rPr>
        <w:t xml:space="preserve"> Influencer</w:t>
      </w:r>
    </w:p>
    <w:tbl>
      <w:tblPr>
        <w:tblStyle w:val="TableGrid"/>
        <w:tblW w:w="7366"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1889"/>
        <w:gridCol w:w="1559"/>
        <w:gridCol w:w="1843"/>
      </w:tblGrid>
      <w:tr w:rsidR="0070243B" w:rsidRPr="0070243B" w14:paraId="53C06150" w14:textId="77777777">
        <w:tc>
          <w:tcPr>
            <w:tcW w:w="2075" w:type="dxa"/>
            <w:shd w:val="clear" w:color="auto" w:fill="BFBFBF" w:themeFill="background1" w:themeFillShade="BF"/>
            <w:vAlign w:val="center"/>
            <w:hideMark/>
          </w:tcPr>
          <w:p w14:paraId="18408364"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Korelasi</w:t>
            </w:r>
            <w:proofErr w:type="spellEnd"/>
            <w:r w:rsidRPr="0070243B">
              <w:rPr>
                <w:w w:val="115"/>
                <w:lang w:val="en-ID"/>
              </w:rPr>
              <w:t xml:space="preserve"> Antara</w:t>
            </w:r>
          </w:p>
        </w:tc>
        <w:tc>
          <w:tcPr>
            <w:tcW w:w="1889" w:type="dxa"/>
            <w:shd w:val="clear" w:color="auto" w:fill="BFBFBF" w:themeFill="background1" w:themeFillShade="BF"/>
            <w:vAlign w:val="center"/>
            <w:hideMark/>
          </w:tcPr>
          <w:p w14:paraId="7DFD4C6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Nilai </w:t>
            </w:r>
            <w:proofErr w:type="spellStart"/>
            <w:r w:rsidRPr="0070243B">
              <w:rPr>
                <w:w w:val="115"/>
                <w:lang w:val="en-ID"/>
              </w:rPr>
              <w:t>Korelasi</w:t>
            </w:r>
            <w:proofErr w:type="spellEnd"/>
            <w:r w:rsidRPr="0070243B">
              <w:rPr>
                <w:w w:val="115"/>
                <w:lang w:val="en-ID"/>
              </w:rPr>
              <w:t xml:space="preserve"> (Pearson Corelation)</w:t>
            </w:r>
          </w:p>
        </w:tc>
        <w:tc>
          <w:tcPr>
            <w:tcW w:w="1559" w:type="dxa"/>
            <w:shd w:val="clear" w:color="auto" w:fill="BFBFBF" w:themeFill="background1" w:themeFillShade="BF"/>
            <w:vAlign w:val="center"/>
            <w:hideMark/>
          </w:tcPr>
          <w:p w14:paraId="7969B4CE"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Probabilitas</w:t>
            </w:r>
            <w:proofErr w:type="spellEnd"/>
            <w:r w:rsidRPr="0070243B">
              <w:rPr>
                <w:w w:val="115"/>
                <w:lang w:val="en-ID"/>
              </w:rPr>
              <w:t xml:space="preserve"> </w:t>
            </w:r>
            <w:proofErr w:type="spellStart"/>
            <w:r w:rsidRPr="0070243B">
              <w:rPr>
                <w:w w:val="115"/>
                <w:lang w:val="en-ID"/>
              </w:rPr>
              <w:t>Korelasi</w:t>
            </w:r>
            <w:proofErr w:type="spellEnd"/>
          </w:p>
          <w:p w14:paraId="674A407D"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[sig (2-tailed)]</w:t>
            </w:r>
          </w:p>
        </w:tc>
        <w:tc>
          <w:tcPr>
            <w:tcW w:w="1843" w:type="dxa"/>
            <w:shd w:val="clear" w:color="auto" w:fill="BFBFBF" w:themeFill="background1" w:themeFillShade="BF"/>
            <w:vAlign w:val="center"/>
            <w:hideMark/>
          </w:tcPr>
          <w:p w14:paraId="2698ECC7"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Kesimpulan</w:t>
            </w:r>
          </w:p>
        </w:tc>
      </w:tr>
      <w:tr w:rsidR="0070243B" w:rsidRPr="0070243B" w14:paraId="5FB78BFE" w14:textId="77777777">
        <w:tc>
          <w:tcPr>
            <w:tcW w:w="2075" w:type="dxa"/>
            <w:hideMark/>
          </w:tcPr>
          <w:p w14:paraId="16621DCB"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1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4D1DC58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.594</w:t>
            </w:r>
          </w:p>
        </w:tc>
        <w:tc>
          <w:tcPr>
            <w:tcW w:w="1559" w:type="dxa"/>
            <w:hideMark/>
          </w:tcPr>
          <w:p w14:paraId="0A2F51D1"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546271E0"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0C55A33A" w14:textId="77777777">
        <w:tc>
          <w:tcPr>
            <w:tcW w:w="2075" w:type="dxa"/>
            <w:hideMark/>
          </w:tcPr>
          <w:p w14:paraId="1F828583"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2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6D48BE31"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.731</w:t>
            </w:r>
          </w:p>
        </w:tc>
        <w:tc>
          <w:tcPr>
            <w:tcW w:w="1559" w:type="dxa"/>
            <w:hideMark/>
          </w:tcPr>
          <w:p w14:paraId="1AB5423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36B9AE04"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649B9804" w14:textId="77777777">
        <w:tc>
          <w:tcPr>
            <w:tcW w:w="2075" w:type="dxa"/>
            <w:hideMark/>
          </w:tcPr>
          <w:p w14:paraId="4C639E6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3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24C0569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.664</w:t>
            </w:r>
          </w:p>
        </w:tc>
        <w:tc>
          <w:tcPr>
            <w:tcW w:w="1559" w:type="dxa"/>
            <w:hideMark/>
          </w:tcPr>
          <w:p w14:paraId="01C7C1A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675C8D0A"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68A30861" w14:textId="77777777">
        <w:tc>
          <w:tcPr>
            <w:tcW w:w="2075" w:type="dxa"/>
            <w:hideMark/>
          </w:tcPr>
          <w:p w14:paraId="4023CB10"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4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3831F71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.670</w:t>
            </w:r>
          </w:p>
        </w:tc>
        <w:tc>
          <w:tcPr>
            <w:tcW w:w="1559" w:type="dxa"/>
            <w:hideMark/>
          </w:tcPr>
          <w:p w14:paraId="6FE0CB6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1DE8020A"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18C129E0" w14:textId="77777777">
        <w:tc>
          <w:tcPr>
            <w:tcW w:w="2075" w:type="dxa"/>
            <w:hideMark/>
          </w:tcPr>
          <w:p w14:paraId="51856DC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5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06D0F410"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.658</w:t>
            </w:r>
          </w:p>
        </w:tc>
        <w:tc>
          <w:tcPr>
            <w:tcW w:w="1559" w:type="dxa"/>
            <w:hideMark/>
          </w:tcPr>
          <w:p w14:paraId="192FC6F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58F060D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bl>
    <w:p w14:paraId="45702834" w14:textId="77777777" w:rsidR="0070243B" w:rsidRPr="0070243B" w:rsidRDefault="0070243B" w:rsidP="0070243B">
      <w:pPr>
        <w:pStyle w:val="BodyText"/>
        <w:spacing w:line="264" w:lineRule="auto"/>
        <w:ind w:left="142" w:right="139"/>
        <w:jc w:val="both"/>
        <w:rPr>
          <w:w w:val="115"/>
          <w:lang w:val="en-ID"/>
        </w:rPr>
      </w:pPr>
      <w:proofErr w:type="spellStart"/>
      <w:proofErr w:type="gramStart"/>
      <w:r w:rsidRPr="0070243B">
        <w:rPr>
          <w:w w:val="115"/>
          <w:lang w:val="en-ID"/>
        </w:rPr>
        <w:t>Sumber</w:t>
      </w:r>
      <w:proofErr w:type="spellEnd"/>
      <w:r w:rsidRPr="0070243B">
        <w:rPr>
          <w:w w:val="115"/>
          <w:lang w:val="en-ID"/>
        </w:rPr>
        <w:t xml:space="preserve"> :</w:t>
      </w:r>
      <w:proofErr w:type="gramEnd"/>
      <w:r w:rsidRPr="0070243B">
        <w:rPr>
          <w:w w:val="115"/>
          <w:lang w:val="en-ID"/>
        </w:rPr>
        <w:t xml:space="preserve"> Hasil </w:t>
      </w:r>
      <w:proofErr w:type="spellStart"/>
      <w:r w:rsidRPr="0070243B">
        <w:rPr>
          <w:w w:val="115"/>
          <w:lang w:val="en-ID"/>
        </w:rPr>
        <w:t>Pengolahan</w:t>
      </w:r>
      <w:proofErr w:type="spellEnd"/>
      <w:r w:rsidRPr="0070243B">
        <w:rPr>
          <w:w w:val="115"/>
          <w:lang w:val="en-ID"/>
        </w:rPr>
        <w:t xml:space="preserve"> Data SPSS</w:t>
      </w:r>
    </w:p>
    <w:p w14:paraId="7AC324B6" w14:textId="77777777" w:rsidR="0070243B" w:rsidRPr="0070243B" w:rsidRDefault="0070243B" w:rsidP="0070243B">
      <w:pPr>
        <w:pStyle w:val="BodyText"/>
        <w:numPr>
          <w:ilvl w:val="0"/>
          <w:numId w:val="119"/>
        </w:numPr>
        <w:spacing w:line="264" w:lineRule="auto"/>
        <w:ind w:right="139"/>
        <w:jc w:val="both"/>
        <w:rPr>
          <w:b/>
          <w:bCs/>
          <w:w w:val="115"/>
          <w:lang w:val="nb-NO"/>
        </w:rPr>
      </w:pPr>
      <w:r w:rsidRPr="0070243B">
        <w:rPr>
          <w:b/>
          <w:bCs/>
          <w:w w:val="115"/>
          <w:lang w:val="nb-NO"/>
        </w:rPr>
        <w:t>Uji Validitas Variabel Harga (X3)</w:t>
      </w:r>
    </w:p>
    <w:p w14:paraId="2B644172"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Hasil uji instrumen yang diberikan kepada 100 responden yang terdiri dari 5 (lima) item pernyataan menunjukkan bahwa setiap item item dinyatakan valid. Delapan pernyataan yang memiliki r-hitung lebih besar dari r-tabel (untuk n = 100, besarnya r-tabel = 0,195) pada taraf signifikansi 0,05 menunjukkan hal tersebut.</w:t>
      </w:r>
    </w:p>
    <w:p w14:paraId="402F7879"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Berikut ini tabel hasil uji validitas instrument variabel Harga (X3)</w:t>
      </w:r>
    </w:p>
    <w:p w14:paraId="782D8D6D" w14:textId="77777777" w:rsidR="0070243B" w:rsidRPr="0070243B" w:rsidRDefault="0070243B" w:rsidP="0070243B">
      <w:pPr>
        <w:pStyle w:val="BodyText"/>
        <w:spacing w:line="264" w:lineRule="auto"/>
        <w:ind w:left="142" w:right="139"/>
        <w:jc w:val="both"/>
        <w:rPr>
          <w:w w:val="115"/>
          <w:lang w:val="nb-NO"/>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5</w:t>
      </w:r>
      <w:r w:rsidRPr="0070243B">
        <w:rPr>
          <w:w w:val="115"/>
          <w:lang w:val="id-ID"/>
        </w:rPr>
        <w:fldChar w:fldCharType="end"/>
      </w:r>
      <w:r w:rsidRPr="0070243B">
        <w:rPr>
          <w:b/>
          <w:bCs/>
          <w:w w:val="115"/>
          <w:lang w:val="nb-NO"/>
        </w:rPr>
        <w:t xml:space="preserve"> Uji Validitas Instrumen Variabel Harga</w:t>
      </w:r>
    </w:p>
    <w:tbl>
      <w:tblPr>
        <w:tblStyle w:val="TableGrid"/>
        <w:tblW w:w="7366"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1889"/>
        <w:gridCol w:w="1559"/>
        <w:gridCol w:w="1843"/>
      </w:tblGrid>
      <w:tr w:rsidR="0070243B" w:rsidRPr="0070243B" w14:paraId="72154168" w14:textId="77777777">
        <w:tc>
          <w:tcPr>
            <w:tcW w:w="2075" w:type="dxa"/>
            <w:shd w:val="clear" w:color="auto" w:fill="BFBFBF" w:themeFill="background1" w:themeFillShade="BF"/>
            <w:vAlign w:val="center"/>
            <w:hideMark/>
          </w:tcPr>
          <w:p w14:paraId="069775C7"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Korelasi</w:t>
            </w:r>
            <w:proofErr w:type="spellEnd"/>
            <w:r w:rsidRPr="0070243B">
              <w:rPr>
                <w:w w:val="115"/>
                <w:lang w:val="en-ID"/>
              </w:rPr>
              <w:t xml:space="preserve"> Antara</w:t>
            </w:r>
          </w:p>
        </w:tc>
        <w:tc>
          <w:tcPr>
            <w:tcW w:w="1889" w:type="dxa"/>
            <w:shd w:val="clear" w:color="auto" w:fill="BFBFBF" w:themeFill="background1" w:themeFillShade="BF"/>
            <w:vAlign w:val="center"/>
            <w:hideMark/>
          </w:tcPr>
          <w:p w14:paraId="7B8E0B69"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Nilai </w:t>
            </w:r>
            <w:proofErr w:type="spellStart"/>
            <w:r w:rsidRPr="0070243B">
              <w:rPr>
                <w:w w:val="115"/>
                <w:lang w:val="en-ID"/>
              </w:rPr>
              <w:t>Korelasi</w:t>
            </w:r>
            <w:proofErr w:type="spellEnd"/>
            <w:r w:rsidRPr="0070243B">
              <w:rPr>
                <w:w w:val="115"/>
                <w:lang w:val="en-ID"/>
              </w:rPr>
              <w:t xml:space="preserve"> (Pearson Corelation)</w:t>
            </w:r>
          </w:p>
        </w:tc>
        <w:tc>
          <w:tcPr>
            <w:tcW w:w="1559" w:type="dxa"/>
            <w:shd w:val="clear" w:color="auto" w:fill="BFBFBF" w:themeFill="background1" w:themeFillShade="BF"/>
            <w:vAlign w:val="center"/>
            <w:hideMark/>
          </w:tcPr>
          <w:p w14:paraId="1358BD39"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Probabilitas</w:t>
            </w:r>
            <w:proofErr w:type="spellEnd"/>
            <w:r w:rsidRPr="0070243B">
              <w:rPr>
                <w:w w:val="115"/>
                <w:lang w:val="en-ID"/>
              </w:rPr>
              <w:t xml:space="preserve"> </w:t>
            </w:r>
            <w:proofErr w:type="spellStart"/>
            <w:r w:rsidRPr="0070243B">
              <w:rPr>
                <w:w w:val="115"/>
                <w:lang w:val="en-ID"/>
              </w:rPr>
              <w:t>Korelasi</w:t>
            </w:r>
            <w:proofErr w:type="spellEnd"/>
          </w:p>
          <w:p w14:paraId="4E5FF3C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[sig (2-tailed)]</w:t>
            </w:r>
          </w:p>
        </w:tc>
        <w:tc>
          <w:tcPr>
            <w:tcW w:w="1843" w:type="dxa"/>
            <w:shd w:val="clear" w:color="auto" w:fill="BFBFBF" w:themeFill="background1" w:themeFillShade="BF"/>
            <w:vAlign w:val="center"/>
            <w:hideMark/>
          </w:tcPr>
          <w:p w14:paraId="5217B20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Kesimpulan</w:t>
            </w:r>
          </w:p>
        </w:tc>
      </w:tr>
      <w:tr w:rsidR="0070243B" w:rsidRPr="0070243B" w14:paraId="40F4E029" w14:textId="77777777">
        <w:tc>
          <w:tcPr>
            <w:tcW w:w="2075" w:type="dxa"/>
            <w:hideMark/>
          </w:tcPr>
          <w:p w14:paraId="347B199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1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71914B0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.685</w:t>
            </w:r>
          </w:p>
        </w:tc>
        <w:tc>
          <w:tcPr>
            <w:tcW w:w="1559" w:type="dxa"/>
            <w:hideMark/>
          </w:tcPr>
          <w:p w14:paraId="6DF967C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140FE5F0"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40DFD7C6" w14:textId="77777777">
        <w:tc>
          <w:tcPr>
            <w:tcW w:w="2075" w:type="dxa"/>
            <w:hideMark/>
          </w:tcPr>
          <w:p w14:paraId="0D4852A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2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2A9858CB"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.699</w:t>
            </w:r>
          </w:p>
        </w:tc>
        <w:tc>
          <w:tcPr>
            <w:tcW w:w="1559" w:type="dxa"/>
            <w:hideMark/>
          </w:tcPr>
          <w:p w14:paraId="3193221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748F84A0"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1DCE4CAC" w14:textId="77777777">
        <w:tc>
          <w:tcPr>
            <w:tcW w:w="2075" w:type="dxa"/>
            <w:hideMark/>
          </w:tcPr>
          <w:p w14:paraId="6665A543"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3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6481EF7A"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.716</w:t>
            </w:r>
          </w:p>
        </w:tc>
        <w:tc>
          <w:tcPr>
            <w:tcW w:w="1559" w:type="dxa"/>
            <w:hideMark/>
          </w:tcPr>
          <w:p w14:paraId="67CD09FD"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4005139D"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bl>
    <w:p w14:paraId="0E6025C6" w14:textId="77777777" w:rsidR="0070243B" w:rsidRPr="0070243B" w:rsidRDefault="0070243B" w:rsidP="0070243B">
      <w:pPr>
        <w:pStyle w:val="BodyText"/>
        <w:spacing w:line="264" w:lineRule="auto"/>
        <w:ind w:left="142" w:right="139"/>
        <w:jc w:val="both"/>
        <w:rPr>
          <w:w w:val="115"/>
          <w:lang w:val="en-ID"/>
        </w:rPr>
      </w:pPr>
      <w:proofErr w:type="spellStart"/>
      <w:proofErr w:type="gramStart"/>
      <w:r w:rsidRPr="0070243B">
        <w:rPr>
          <w:w w:val="115"/>
          <w:lang w:val="en-ID"/>
        </w:rPr>
        <w:t>Sumber</w:t>
      </w:r>
      <w:proofErr w:type="spellEnd"/>
      <w:r w:rsidRPr="0070243B">
        <w:rPr>
          <w:w w:val="115"/>
          <w:lang w:val="en-ID"/>
        </w:rPr>
        <w:t xml:space="preserve"> :</w:t>
      </w:r>
      <w:proofErr w:type="gramEnd"/>
      <w:r w:rsidRPr="0070243B">
        <w:rPr>
          <w:w w:val="115"/>
          <w:lang w:val="en-ID"/>
        </w:rPr>
        <w:t xml:space="preserve"> Hasil </w:t>
      </w:r>
      <w:proofErr w:type="spellStart"/>
      <w:r w:rsidRPr="0070243B">
        <w:rPr>
          <w:w w:val="115"/>
          <w:lang w:val="en-ID"/>
        </w:rPr>
        <w:t>Pengolahan</w:t>
      </w:r>
      <w:proofErr w:type="spellEnd"/>
      <w:r w:rsidRPr="0070243B">
        <w:rPr>
          <w:w w:val="115"/>
          <w:lang w:val="en-ID"/>
        </w:rPr>
        <w:t xml:space="preserve"> Data SPSS</w:t>
      </w:r>
    </w:p>
    <w:p w14:paraId="1995D4C1" w14:textId="77777777" w:rsidR="0070243B" w:rsidRPr="0070243B" w:rsidRDefault="0070243B" w:rsidP="0070243B">
      <w:pPr>
        <w:pStyle w:val="BodyText"/>
        <w:spacing w:line="264" w:lineRule="auto"/>
        <w:ind w:left="142" w:right="139"/>
        <w:jc w:val="both"/>
        <w:rPr>
          <w:w w:val="115"/>
          <w:lang w:val="en-ID"/>
        </w:rPr>
      </w:pPr>
    </w:p>
    <w:p w14:paraId="240FAFF4" w14:textId="77777777" w:rsidR="0070243B" w:rsidRPr="0070243B" w:rsidRDefault="0070243B" w:rsidP="0070243B">
      <w:pPr>
        <w:pStyle w:val="BodyText"/>
        <w:numPr>
          <w:ilvl w:val="0"/>
          <w:numId w:val="119"/>
        </w:numPr>
        <w:spacing w:line="264" w:lineRule="auto"/>
        <w:ind w:right="139"/>
        <w:jc w:val="both"/>
        <w:rPr>
          <w:b/>
          <w:bCs/>
          <w:w w:val="115"/>
          <w:lang w:val="en-ID"/>
        </w:rPr>
      </w:pPr>
      <w:r w:rsidRPr="0070243B">
        <w:rPr>
          <w:b/>
          <w:bCs/>
          <w:w w:val="115"/>
          <w:lang w:val="en-ID"/>
        </w:rPr>
        <w:t xml:space="preserve">Uji </w:t>
      </w:r>
      <w:proofErr w:type="spellStart"/>
      <w:r w:rsidRPr="0070243B">
        <w:rPr>
          <w:b/>
          <w:bCs/>
          <w:w w:val="115"/>
          <w:lang w:val="en-ID"/>
        </w:rPr>
        <w:t>Validitas</w:t>
      </w:r>
      <w:proofErr w:type="spellEnd"/>
      <w:r w:rsidRPr="0070243B">
        <w:rPr>
          <w:b/>
          <w:bCs/>
          <w:w w:val="115"/>
          <w:lang w:val="en-ID"/>
        </w:rPr>
        <w:t xml:space="preserve"> </w:t>
      </w:r>
      <w:proofErr w:type="spellStart"/>
      <w:r w:rsidRPr="0070243B">
        <w:rPr>
          <w:b/>
          <w:bCs/>
          <w:w w:val="115"/>
          <w:lang w:val="en-ID"/>
        </w:rPr>
        <w:t>Variabel</w:t>
      </w:r>
      <w:proofErr w:type="spellEnd"/>
      <w:r w:rsidRPr="0070243B">
        <w:rPr>
          <w:b/>
          <w:bCs/>
          <w:w w:val="115"/>
          <w:lang w:val="en-ID"/>
        </w:rPr>
        <w:t xml:space="preserve"> Keputusan </w:t>
      </w:r>
      <w:proofErr w:type="spellStart"/>
      <w:r w:rsidRPr="0070243B">
        <w:rPr>
          <w:b/>
          <w:bCs/>
          <w:w w:val="115"/>
          <w:lang w:val="en-ID"/>
        </w:rPr>
        <w:t>Pembelian</w:t>
      </w:r>
      <w:proofErr w:type="spellEnd"/>
      <w:r w:rsidRPr="0070243B">
        <w:rPr>
          <w:b/>
          <w:bCs/>
          <w:w w:val="115"/>
          <w:lang w:val="en-ID"/>
        </w:rPr>
        <w:t xml:space="preserve"> (Y)</w:t>
      </w:r>
    </w:p>
    <w:p w14:paraId="08DDF431"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Kelima butir pernyataan yang diajukan pada uji instrumen yang diberikan kepada 100 responden dinyatakan valid atau valid. Pengolahan lima pernyataan (sembilan belas) dengan r-hitung lebih besar dari r-tabel (untuk n = 100, besarnya r-tabel = 0,195) pada tingkat signifikansi 0,05 menunjukkan hal tersebut.</w:t>
      </w:r>
    </w:p>
    <w:p w14:paraId="45EDB964"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Berikut ini tabel hasil uji validitas instrumen penelitian variabel Keputusan Pembelian (Y):</w:t>
      </w:r>
    </w:p>
    <w:p w14:paraId="4BEE1701"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6</w:t>
      </w:r>
      <w:r w:rsidRPr="0070243B">
        <w:rPr>
          <w:w w:val="115"/>
          <w:lang w:val="id-ID"/>
        </w:rPr>
        <w:fldChar w:fldCharType="end"/>
      </w:r>
      <w:r w:rsidRPr="0070243B">
        <w:rPr>
          <w:b/>
          <w:bCs/>
          <w:w w:val="115"/>
          <w:lang w:val="nb-NO"/>
        </w:rPr>
        <w:t xml:space="preserve"> Uji Validitas Instrumen Variabel Keputusan Pembelian</w:t>
      </w:r>
    </w:p>
    <w:tbl>
      <w:tblPr>
        <w:tblStyle w:val="TableGrid"/>
        <w:tblW w:w="7366"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1889"/>
        <w:gridCol w:w="1559"/>
        <w:gridCol w:w="1843"/>
      </w:tblGrid>
      <w:tr w:rsidR="0070243B" w:rsidRPr="0070243B" w14:paraId="63D77BC7" w14:textId="77777777">
        <w:tc>
          <w:tcPr>
            <w:tcW w:w="2075" w:type="dxa"/>
            <w:shd w:val="clear" w:color="auto" w:fill="BFBFBF" w:themeFill="background1" w:themeFillShade="BF"/>
            <w:vAlign w:val="center"/>
            <w:hideMark/>
          </w:tcPr>
          <w:p w14:paraId="07F56DDD"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Korelasi</w:t>
            </w:r>
            <w:proofErr w:type="spellEnd"/>
            <w:r w:rsidRPr="0070243B">
              <w:rPr>
                <w:w w:val="115"/>
                <w:lang w:val="en-ID"/>
              </w:rPr>
              <w:t xml:space="preserve"> Antara</w:t>
            </w:r>
          </w:p>
        </w:tc>
        <w:tc>
          <w:tcPr>
            <w:tcW w:w="1889" w:type="dxa"/>
            <w:shd w:val="clear" w:color="auto" w:fill="BFBFBF" w:themeFill="background1" w:themeFillShade="BF"/>
            <w:vAlign w:val="center"/>
            <w:hideMark/>
          </w:tcPr>
          <w:p w14:paraId="6D846B5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Nilai </w:t>
            </w:r>
            <w:proofErr w:type="spellStart"/>
            <w:r w:rsidRPr="0070243B">
              <w:rPr>
                <w:w w:val="115"/>
                <w:lang w:val="en-ID"/>
              </w:rPr>
              <w:t>Korelasi</w:t>
            </w:r>
            <w:proofErr w:type="spellEnd"/>
            <w:r w:rsidRPr="0070243B">
              <w:rPr>
                <w:w w:val="115"/>
                <w:lang w:val="en-ID"/>
              </w:rPr>
              <w:t xml:space="preserve"> (Pearson Corelation)</w:t>
            </w:r>
          </w:p>
        </w:tc>
        <w:tc>
          <w:tcPr>
            <w:tcW w:w="1559" w:type="dxa"/>
            <w:shd w:val="clear" w:color="auto" w:fill="BFBFBF" w:themeFill="background1" w:themeFillShade="BF"/>
            <w:vAlign w:val="center"/>
            <w:hideMark/>
          </w:tcPr>
          <w:p w14:paraId="0C178B7B"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Probabilitas</w:t>
            </w:r>
            <w:proofErr w:type="spellEnd"/>
            <w:r w:rsidRPr="0070243B">
              <w:rPr>
                <w:w w:val="115"/>
                <w:lang w:val="en-ID"/>
              </w:rPr>
              <w:t xml:space="preserve"> </w:t>
            </w:r>
            <w:proofErr w:type="spellStart"/>
            <w:r w:rsidRPr="0070243B">
              <w:rPr>
                <w:w w:val="115"/>
                <w:lang w:val="en-ID"/>
              </w:rPr>
              <w:t>Korelasi</w:t>
            </w:r>
            <w:proofErr w:type="spellEnd"/>
          </w:p>
          <w:p w14:paraId="7E4EA640"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[sig (2-tailed)]</w:t>
            </w:r>
          </w:p>
        </w:tc>
        <w:tc>
          <w:tcPr>
            <w:tcW w:w="1843" w:type="dxa"/>
            <w:shd w:val="clear" w:color="auto" w:fill="BFBFBF" w:themeFill="background1" w:themeFillShade="BF"/>
            <w:vAlign w:val="center"/>
            <w:hideMark/>
          </w:tcPr>
          <w:p w14:paraId="2A4CEAC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Kesimpulan</w:t>
            </w:r>
          </w:p>
        </w:tc>
      </w:tr>
      <w:tr w:rsidR="0070243B" w:rsidRPr="0070243B" w14:paraId="2095815B" w14:textId="77777777">
        <w:tc>
          <w:tcPr>
            <w:tcW w:w="2075" w:type="dxa"/>
            <w:hideMark/>
          </w:tcPr>
          <w:p w14:paraId="5CB476E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1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1243690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.647</w:t>
            </w:r>
          </w:p>
        </w:tc>
        <w:tc>
          <w:tcPr>
            <w:tcW w:w="1559" w:type="dxa"/>
            <w:hideMark/>
          </w:tcPr>
          <w:p w14:paraId="3F21AA01"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0983CE7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55CA58A7" w14:textId="77777777">
        <w:tc>
          <w:tcPr>
            <w:tcW w:w="2075" w:type="dxa"/>
            <w:hideMark/>
          </w:tcPr>
          <w:p w14:paraId="229041C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2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133807D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.517</w:t>
            </w:r>
          </w:p>
        </w:tc>
        <w:tc>
          <w:tcPr>
            <w:tcW w:w="1559" w:type="dxa"/>
            <w:hideMark/>
          </w:tcPr>
          <w:p w14:paraId="6792BFAA"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03CFCBC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28E5A467" w14:textId="77777777">
        <w:tc>
          <w:tcPr>
            <w:tcW w:w="2075" w:type="dxa"/>
            <w:hideMark/>
          </w:tcPr>
          <w:p w14:paraId="4EB7EF0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3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015AFDFA"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.591</w:t>
            </w:r>
          </w:p>
        </w:tc>
        <w:tc>
          <w:tcPr>
            <w:tcW w:w="1559" w:type="dxa"/>
            <w:hideMark/>
          </w:tcPr>
          <w:p w14:paraId="1ACE0609"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6CCA532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7D973112" w14:textId="77777777">
        <w:tc>
          <w:tcPr>
            <w:tcW w:w="2075" w:type="dxa"/>
            <w:hideMark/>
          </w:tcPr>
          <w:p w14:paraId="0CE0C462"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w:t>
            </w:r>
            <w:proofErr w:type="spellStart"/>
            <w:r w:rsidRPr="0070243B">
              <w:rPr>
                <w:w w:val="115"/>
                <w:lang w:val="en-ID"/>
              </w:rPr>
              <w:t>Butir</w:t>
            </w:r>
            <w:proofErr w:type="spellEnd"/>
            <w:r w:rsidRPr="0070243B">
              <w:rPr>
                <w:w w:val="115"/>
                <w:lang w:val="en-ID"/>
              </w:rPr>
              <w:t xml:space="preserve"> 4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25DAA99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.613</w:t>
            </w:r>
          </w:p>
        </w:tc>
        <w:tc>
          <w:tcPr>
            <w:tcW w:w="1559" w:type="dxa"/>
            <w:hideMark/>
          </w:tcPr>
          <w:p w14:paraId="50A8ABF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71DB1A91"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r w:rsidR="0070243B" w:rsidRPr="0070243B" w14:paraId="297F87A4" w14:textId="77777777">
        <w:tc>
          <w:tcPr>
            <w:tcW w:w="2075" w:type="dxa"/>
            <w:hideMark/>
          </w:tcPr>
          <w:p w14:paraId="2C427E3F"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lastRenderedPageBreak/>
              <w:t>“</w:t>
            </w:r>
            <w:proofErr w:type="spellStart"/>
            <w:r w:rsidRPr="0070243B">
              <w:rPr>
                <w:w w:val="115"/>
                <w:lang w:val="en-ID"/>
              </w:rPr>
              <w:t>Butir</w:t>
            </w:r>
            <w:proofErr w:type="spellEnd"/>
            <w:r w:rsidRPr="0070243B">
              <w:rPr>
                <w:w w:val="115"/>
                <w:lang w:val="en-ID"/>
              </w:rPr>
              <w:t xml:space="preserve"> 5 </w:t>
            </w:r>
            <w:proofErr w:type="spellStart"/>
            <w:r w:rsidRPr="0070243B">
              <w:rPr>
                <w:w w:val="115"/>
                <w:lang w:val="en-ID"/>
              </w:rPr>
              <w:t>dengan</w:t>
            </w:r>
            <w:proofErr w:type="spellEnd"/>
            <w:r w:rsidRPr="0070243B">
              <w:rPr>
                <w:w w:val="115"/>
                <w:lang w:val="en-ID"/>
              </w:rPr>
              <w:t xml:space="preserve"> total”</w:t>
            </w:r>
          </w:p>
        </w:tc>
        <w:tc>
          <w:tcPr>
            <w:tcW w:w="1889" w:type="dxa"/>
            <w:hideMark/>
          </w:tcPr>
          <w:p w14:paraId="0DF1F05C"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.513</w:t>
            </w:r>
          </w:p>
        </w:tc>
        <w:tc>
          <w:tcPr>
            <w:tcW w:w="1559" w:type="dxa"/>
            <w:hideMark/>
          </w:tcPr>
          <w:p w14:paraId="159EB91D"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.000</w:t>
            </w:r>
          </w:p>
        </w:tc>
        <w:tc>
          <w:tcPr>
            <w:tcW w:w="1843" w:type="dxa"/>
            <w:hideMark/>
          </w:tcPr>
          <w:p w14:paraId="05305026"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Valid</w:t>
            </w:r>
          </w:p>
        </w:tc>
      </w:tr>
    </w:tbl>
    <w:p w14:paraId="1C835D25" w14:textId="77777777" w:rsidR="0070243B" w:rsidRPr="0070243B" w:rsidRDefault="0070243B" w:rsidP="0070243B">
      <w:pPr>
        <w:pStyle w:val="BodyText"/>
        <w:spacing w:line="264" w:lineRule="auto"/>
        <w:ind w:left="142" w:right="139"/>
        <w:jc w:val="both"/>
        <w:rPr>
          <w:w w:val="115"/>
          <w:lang w:val="en-ID"/>
        </w:rPr>
      </w:pPr>
      <w:proofErr w:type="spellStart"/>
      <w:proofErr w:type="gramStart"/>
      <w:r w:rsidRPr="0070243B">
        <w:rPr>
          <w:w w:val="115"/>
          <w:lang w:val="en-ID"/>
        </w:rPr>
        <w:t>Sumber</w:t>
      </w:r>
      <w:proofErr w:type="spellEnd"/>
      <w:r w:rsidRPr="0070243B">
        <w:rPr>
          <w:w w:val="115"/>
          <w:lang w:val="en-ID"/>
        </w:rPr>
        <w:t xml:space="preserve"> :</w:t>
      </w:r>
      <w:proofErr w:type="gramEnd"/>
      <w:r w:rsidRPr="0070243B">
        <w:rPr>
          <w:w w:val="115"/>
          <w:lang w:val="en-ID"/>
        </w:rPr>
        <w:t xml:space="preserve"> Hasil </w:t>
      </w:r>
      <w:proofErr w:type="spellStart"/>
      <w:r w:rsidRPr="0070243B">
        <w:rPr>
          <w:w w:val="115"/>
          <w:lang w:val="en-ID"/>
        </w:rPr>
        <w:t>Pengolahan</w:t>
      </w:r>
      <w:proofErr w:type="spellEnd"/>
      <w:r w:rsidRPr="0070243B">
        <w:rPr>
          <w:w w:val="115"/>
          <w:lang w:val="en-ID"/>
        </w:rPr>
        <w:t xml:space="preserve"> data SPSS</w:t>
      </w:r>
    </w:p>
    <w:p w14:paraId="7699219D" w14:textId="77777777" w:rsidR="0070243B" w:rsidRPr="0070243B" w:rsidRDefault="0070243B" w:rsidP="0070243B">
      <w:pPr>
        <w:pStyle w:val="BodyText"/>
        <w:spacing w:line="264" w:lineRule="auto"/>
        <w:ind w:left="142" w:right="139"/>
        <w:jc w:val="both"/>
        <w:rPr>
          <w:b/>
          <w:bCs/>
          <w:w w:val="115"/>
          <w:lang w:val="en-ID"/>
        </w:rPr>
      </w:pPr>
      <w:r w:rsidRPr="0070243B">
        <w:rPr>
          <w:b/>
          <w:bCs/>
          <w:w w:val="115"/>
          <w:lang w:val="en-ID"/>
        </w:rPr>
        <w:t xml:space="preserve">Uji </w:t>
      </w:r>
      <w:proofErr w:type="spellStart"/>
      <w:r w:rsidRPr="0070243B">
        <w:rPr>
          <w:b/>
          <w:bCs/>
          <w:w w:val="115"/>
          <w:lang w:val="en-ID"/>
        </w:rPr>
        <w:t>Reabilitas</w:t>
      </w:r>
      <w:proofErr w:type="spellEnd"/>
      <w:r w:rsidRPr="0070243B">
        <w:rPr>
          <w:b/>
          <w:bCs/>
          <w:w w:val="115"/>
          <w:lang w:val="en-ID"/>
        </w:rPr>
        <w:t xml:space="preserve"> </w:t>
      </w:r>
    </w:p>
    <w:p w14:paraId="6BAB87AF"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Uji Realibilitas dilakukan untuk mendapatkan tingkat ketepatan alat pengumpul data yang digunakan. Berikut ini  hasil dari uji realibilitas instrumen penelitian.</w:t>
      </w:r>
    </w:p>
    <w:p w14:paraId="2E8123F6" w14:textId="77777777" w:rsidR="0070243B" w:rsidRPr="0070243B" w:rsidRDefault="0070243B" w:rsidP="0070243B">
      <w:pPr>
        <w:pStyle w:val="BodyText"/>
        <w:spacing w:line="264" w:lineRule="auto"/>
        <w:ind w:left="142" w:right="139"/>
        <w:jc w:val="both"/>
        <w:rPr>
          <w:b/>
          <w:bCs/>
          <w:w w:val="115"/>
          <w:lang w:val="nb-NO"/>
        </w:rPr>
      </w:pPr>
      <w:r w:rsidRPr="0070243B">
        <w:rPr>
          <w:b/>
          <w:bCs/>
          <w:w w:val="115"/>
          <w:lang w:val="nb-NO"/>
        </w:rPr>
        <w:t>Uji Reabilitas Variabel Media Sosial Tiktok (X1)</w:t>
      </w:r>
    </w:p>
    <w:p w14:paraId="2B4D50B0"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 xml:space="preserve">Dengan Menggunakan program SPSS Alpha Cronbach, Anda dapat melakukan pengujian metode one-shot untuk menilai reabilitas variabel Media Sosial </w:t>
      </w:r>
      <w:r w:rsidRPr="0070243B">
        <w:rPr>
          <w:w w:val="115"/>
          <w:lang w:val="id-ID"/>
        </w:rPr>
        <w:t>TikTok</w:t>
      </w:r>
      <w:r w:rsidRPr="0070243B">
        <w:rPr>
          <w:w w:val="115"/>
          <w:lang w:val="nb-NO"/>
        </w:rPr>
        <w:t xml:space="preserve"> (X1). Tabel berikut menampilkan uji reabilitas variabel Media Sosial TikTok</w:t>
      </w:r>
    </w:p>
    <w:p w14:paraId="501D2BE1" w14:textId="77777777" w:rsidR="0070243B" w:rsidRPr="0070243B" w:rsidRDefault="0070243B" w:rsidP="0070243B">
      <w:pPr>
        <w:pStyle w:val="BodyText"/>
        <w:spacing w:line="264" w:lineRule="auto"/>
        <w:ind w:left="142" w:right="139"/>
        <w:jc w:val="both"/>
        <w:rPr>
          <w:w w:val="115"/>
          <w:lang w:val="nb-NO"/>
        </w:rPr>
      </w:pPr>
    </w:p>
    <w:p w14:paraId="0A293C92" w14:textId="77777777" w:rsidR="0070243B" w:rsidRPr="0070243B" w:rsidRDefault="0070243B" w:rsidP="0070243B">
      <w:pPr>
        <w:pStyle w:val="BodyText"/>
        <w:spacing w:line="264" w:lineRule="auto"/>
        <w:ind w:left="142" w:right="139"/>
        <w:jc w:val="both"/>
        <w:rPr>
          <w:w w:val="115"/>
          <w:lang w:val="nb-NO"/>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7</w:t>
      </w:r>
      <w:r w:rsidRPr="0070243B">
        <w:rPr>
          <w:w w:val="115"/>
          <w:lang w:val="id-ID"/>
        </w:rPr>
        <w:fldChar w:fldCharType="end"/>
      </w:r>
      <w:r w:rsidRPr="0070243B">
        <w:rPr>
          <w:b/>
          <w:bCs/>
          <w:w w:val="115"/>
          <w:lang w:val="nb-NO"/>
        </w:rPr>
        <w:t xml:space="preserve"> Reliability Stastistics - Peran Media Sosial TikTok (X1)</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2694"/>
      </w:tblGrid>
      <w:tr w:rsidR="0070243B" w:rsidRPr="0070243B" w14:paraId="409CEF02" w14:textId="77777777">
        <w:trPr>
          <w:jc w:val="center"/>
        </w:trPr>
        <w:tc>
          <w:tcPr>
            <w:tcW w:w="2834" w:type="dxa"/>
            <w:tcBorders>
              <w:top w:val="single" w:sz="4" w:space="0" w:color="auto"/>
              <w:left w:val="nil"/>
              <w:bottom w:val="single" w:sz="4" w:space="0" w:color="auto"/>
              <w:right w:val="nil"/>
            </w:tcBorders>
            <w:hideMark/>
          </w:tcPr>
          <w:p w14:paraId="6B055ABE" w14:textId="77777777" w:rsidR="0070243B" w:rsidRPr="0070243B" w:rsidRDefault="0070243B" w:rsidP="0070243B">
            <w:pPr>
              <w:pStyle w:val="BodyText"/>
              <w:spacing w:line="264" w:lineRule="auto"/>
              <w:ind w:left="142" w:right="139"/>
              <w:jc w:val="both"/>
              <w:rPr>
                <w:w w:val="115"/>
              </w:rPr>
            </w:pPr>
            <w:proofErr w:type="spellStart"/>
            <w:r w:rsidRPr="0070243B">
              <w:rPr>
                <w:w w:val="115"/>
              </w:rPr>
              <w:t>Cornbach’s</w:t>
            </w:r>
            <w:proofErr w:type="spellEnd"/>
            <w:r w:rsidRPr="0070243B">
              <w:rPr>
                <w:w w:val="115"/>
              </w:rPr>
              <w:t xml:space="preserve"> Alpha</w:t>
            </w:r>
          </w:p>
        </w:tc>
        <w:tc>
          <w:tcPr>
            <w:tcW w:w="2694" w:type="dxa"/>
            <w:tcBorders>
              <w:top w:val="single" w:sz="4" w:space="0" w:color="auto"/>
              <w:left w:val="nil"/>
              <w:bottom w:val="single" w:sz="4" w:space="0" w:color="auto"/>
              <w:right w:val="nil"/>
            </w:tcBorders>
            <w:hideMark/>
          </w:tcPr>
          <w:p w14:paraId="47772395" w14:textId="77777777" w:rsidR="0070243B" w:rsidRPr="0070243B" w:rsidRDefault="0070243B" w:rsidP="0070243B">
            <w:pPr>
              <w:pStyle w:val="BodyText"/>
              <w:spacing w:line="264" w:lineRule="auto"/>
              <w:ind w:left="142" w:right="139"/>
              <w:jc w:val="both"/>
              <w:rPr>
                <w:w w:val="115"/>
              </w:rPr>
            </w:pPr>
            <w:r w:rsidRPr="0070243B">
              <w:rPr>
                <w:w w:val="115"/>
              </w:rPr>
              <w:t>N of Items</w:t>
            </w:r>
          </w:p>
        </w:tc>
      </w:tr>
      <w:tr w:rsidR="0070243B" w:rsidRPr="0070243B" w14:paraId="3E796F9D" w14:textId="77777777">
        <w:trPr>
          <w:jc w:val="center"/>
        </w:trPr>
        <w:tc>
          <w:tcPr>
            <w:tcW w:w="2834" w:type="dxa"/>
            <w:tcBorders>
              <w:top w:val="single" w:sz="4" w:space="0" w:color="auto"/>
              <w:left w:val="nil"/>
              <w:bottom w:val="single" w:sz="4" w:space="0" w:color="auto"/>
              <w:right w:val="nil"/>
            </w:tcBorders>
            <w:hideMark/>
          </w:tcPr>
          <w:p w14:paraId="5F89FE6F" w14:textId="77777777" w:rsidR="0070243B" w:rsidRPr="0070243B" w:rsidRDefault="0070243B" w:rsidP="0070243B">
            <w:pPr>
              <w:pStyle w:val="BodyText"/>
              <w:spacing w:line="264" w:lineRule="auto"/>
              <w:ind w:left="142" w:right="139"/>
              <w:jc w:val="both"/>
              <w:rPr>
                <w:w w:val="115"/>
              </w:rPr>
            </w:pPr>
            <w:r w:rsidRPr="0070243B">
              <w:rPr>
                <w:w w:val="115"/>
              </w:rPr>
              <w:t>.671</w:t>
            </w:r>
          </w:p>
        </w:tc>
        <w:tc>
          <w:tcPr>
            <w:tcW w:w="2694" w:type="dxa"/>
            <w:tcBorders>
              <w:top w:val="single" w:sz="4" w:space="0" w:color="auto"/>
              <w:left w:val="nil"/>
              <w:bottom w:val="single" w:sz="4" w:space="0" w:color="auto"/>
              <w:right w:val="nil"/>
            </w:tcBorders>
            <w:hideMark/>
          </w:tcPr>
          <w:p w14:paraId="4BF2D8F1" w14:textId="77777777" w:rsidR="0070243B" w:rsidRPr="0070243B" w:rsidRDefault="0070243B" w:rsidP="0070243B">
            <w:pPr>
              <w:pStyle w:val="BodyText"/>
              <w:spacing w:line="264" w:lineRule="auto"/>
              <w:ind w:left="142" w:right="139"/>
              <w:jc w:val="both"/>
              <w:rPr>
                <w:w w:val="115"/>
              </w:rPr>
            </w:pPr>
            <w:r w:rsidRPr="0070243B">
              <w:rPr>
                <w:w w:val="115"/>
              </w:rPr>
              <w:t>5</w:t>
            </w:r>
          </w:p>
        </w:tc>
      </w:tr>
    </w:tbl>
    <w:p w14:paraId="53BBC09C" w14:textId="77777777" w:rsidR="0070243B" w:rsidRPr="0070243B" w:rsidRDefault="0070243B" w:rsidP="0070243B">
      <w:pPr>
        <w:pStyle w:val="BodyText"/>
        <w:spacing w:line="264" w:lineRule="auto"/>
        <w:ind w:left="142" w:right="139"/>
        <w:jc w:val="both"/>
        <w:rPr>
          <w:w w:val="115"/>
          <w:lang w:val="en-ID"/>
        </w:rPr>
      </w:pPr>
    </w:p>
    <w:p w14:paraId="64D9140F"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Berdasarkan</w:t>
      </w:r>
      <w:proofErr w:type="spellEnd"/>
      <w:r w:rsidRPr="0070243B">
        <w:rPr>
          <w:w w:val="115"/>
          <w:lang w:val="en-ID"/>
        </w:rPr>
        <w:t xml:space="preserve"> uji </w:t>
      </w:r>
      <w:proofErr w:type="spellStart"/>
      <w:r w:rsidRPr="0070243B">
        <w:rPr>
          <w:w w:val="115"/>
          <w:lang w:val="en-ID"/>
        </w:rPr>
        <w:t>reabilitas</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Media Sosial TikTok (X1), </w:t>
      </w:r>
      <w:proofErr w:type="spellStart"/>
      <w:r w:rsidRPr="0070243B">
        <w:rPr>
          <w:w w:val="115"/>
          <w:lang w:val="en-ID"/>
        </w:rPr>
        <w:t>diperoleh</w:t>
      </w:r>
      <w:proofErr w:type="spellEnd"/>
      <w:r w:rsidRPr="0070243B">
        <w:rPr>
          <w:w w:val="115"/>
          <w:lang w:val="en-ID"/>
        </w:rPr>
        <w:t xml:space="preserve"> </w:t>
      </w:r>
      <w:proofErr w:type="spellStart"/>
      <w:r w:rsidRPr="0070243B">
        <w:rPr>
          <w:w w:val="115"/>
          <w:lang w:val="en-ID"/>
        </w:rPr>
        <w:t>cronbach’s</w:t>
      </w:r>
      <w:proofErr w:type="spellEnd"/>
      <w:r w:rsidRPr="0070243B">
        <w:rPr>
          <w:w w:val="115"/>
          <w:lang w:val="en-ID"/>
        </w:rPr>
        <w:t xml:space="preserve"> alpha </w:t>
      </w:r>
      <w:proofErr w:type="spellStart"/>
      <w:r w:rsidRPr="0070243B">
        <w:rPr>
          <w:w w:val="115"/>
          <w:lang w:val="en-ID"/>
        </w:rPr>
        <w:t>rhitung</w:t>
      </w:r>
      <w:proofErr w:type="spellEnd"/>
      <w:r w:rsidRPr="0070243B">
        <w:rPr>
          <w:w w:val="115"/>
          <w:lang w:val="en-ID"/>
        </w:rPr>
        <w:t xml:space="preserve"> </w:t>
      </w:r>
      <w:proofErr w:type="spellStart"/>
      <w:r w:rsidRPr="0070243B">
        <w:rPr>
          <w:w w:val="115"/>
          <w:lang w:val="en-ID"/>
        </w:rPr>
        <w:t>sebesar</w:t>
      </w:r>
      <w:proofErr w:type="spellEnd"/>
      <w:r w:rsidRPr="0070243B">
        <w:rPr>
          <w:w w:val="115"/>
          <w:lang w:val="en-ID"/>
        </w:rPr>
        <w:t xml:space="preserve"> 0,789 di </w:t>
      </w:r>
      <w:proofErr w:type="spellStart"/>
      <w:r w:rsidRPr="0070243B">
        <w:rPr>
          <w:w w:val="115"/>
          <w:lang w:val="en-ID"/>
        </w:rPr>
        <w:t>atas</w:t>
      </w:r>
      <w:proofErr w:type="spellEnd"/>
      <w:r w:rsidRPr="0070243B">
        <w:rPr>
          <w:w w:val="115"/>
          <w:lang w:val="en-ID"/>
        </w:rPr>
        <w:t xml:space="preserve"> </w:t>
      </w:r>
      <w:proofErr w:type="spellStart"/>
      <w:r w:rsidRPr="0070243B">
        <w:rPr>
          <w:w w:val="115"/>
          <w:lang w:val="en-ID"/>
        </w:rPr>
        <w:t>rtabel</w:t>
      </w:r>
      <w:proofErr w:type="spellEnd"/>
      <w:r w:rsidRPr="0070243B">
        <w:rPr>
          <w:w w:val="115"/>
          <w:lang w:val="en-ID"/>
        </w:rPr>
        <w:t xml:space="preserve"> 0,195, </w:t>
      </w:r>
      <w:proofErr w:type="spellStart"/>
      <w:r w:rsidRPr="0070243B">
        <w:rPr>
          <w:w w:val="115"/>
          <w:lang w:val="en-ID"/>
        </w:rPr>
        <w:t>disimpulkan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5 (lima) </w:t>
      </w:r>
      <w:proofErr w:type="spellStart"/>
      <w:r w:rsidRPr="0070243B">
        <w:rPr>
          <w:w w:val="115"/>
          <w:lang w:val="en-ID"/>
        </w:rPr>
        <w:t>butir</w:t>
      </w:r>
      <w:proofErr w:type="spellEnd"/>
      <w:r w:rsidRPr="0070243B">
        <w:rPr>
          <w:w w:val="115"/>
          <w:lang w:val="en-ID"/>
        </w:rPr>
        <w:t xml:space="preserve"> </w:t>
      </w:r>
      <w:proofErr w:type="spellStart"/>
      <w:r w:rsidRPr="0070243B">
        <w:rPr>
          <w:w w:val="115"/>
          <w:lang w:val="en-ID"/>
        </w:rPr>
        <w:t>pernyataan</w:t>
      </w:r>
      <w:proofErr w:type="spellEnd"/>
      <w:r w:rsidRPr="0070243B">
        <w:rPr>
          <w:w w:val="115"/>
          <w:lang w:val="en-ID"/>
        </w:rPr>
        <w:t xml:space="preserve"> </w:t>
      </w:r>
      <w:proofErr w:type="spellStart"/>
      <w:r w:rsidRPr="0070243B">
        <w:rPr>
          <w:w w:val="115"/>
          <w:lang w:val="en-ID"/>
        </w:rPr>
        <w:t>tersebut</w:t>
      </w:r>
      <w:proofErr w:type="spellEnd"/>
      <w:r w:rsidRPr="0070243B">
        <w:rPr>
          <w:w w:val="115"/>
          <w:lang w:val="en-ID"/>
        </w:rPr>
        <w:t xml:space="preserve"> </w:t>
      </w:r>
      <w:proofErr w:type="spellStart"/>
      <w:r w:rsidRPr="0070243B">
        <w:rPr>
          <w:w w:val="115"/>
          <w:lang w:val="en-ID"/>
        </w:rPr>
        <w:t>bersifat</w:t>
      </w:r>
      <w:proofErr w:type="spellEnd"/>
      <w:r w:rsidRPr="0070243B">
        <w:rPr>
          <w:w w:val="115"/>
          <w:lang w:val="en-ID"/>
        </w:rPr>
        <w:t xml:space="preserve"> </w:t>
      </w:r>
      <w:proofErr w:type="spellStart"/>
      <w:r w:rsidRPr="0070243B">
        <w:rPr>
          <w:w w:val="115"/>
          <w:lang w:val="en-ID"/>
        </w:rPr>
        <w:t>reliabel</w:t>
      </w:r>
      <w:proofErr w:type="spellEnd"/>
      <w:r w:rsidRPr="0070243B">
        <w:rPr>
          <w:w w:val="115"/>
          <w:lang w:val="en-ID"/>
        </w:rPr>
        <w:t>.</w:t>
      </w:r>
    </w:p>
    <w:p w14:paraId="76E37929" w14:textId="77777777" w:rsidR="0070243B" w:rsidRPr="0070243B" w:rsidRDefault="0070243B" w:rsidP="0070243B">
      <w:pPr>
        <w:pStyle w:val="BodyText"/>
        <w:spacing w:line="264" w:lineRule="auto"/>
        <w:ind w:left="142" w:right="139"/>
        <w:jc w:val="both"/>
        <w:rPr>
          <w:b/>
          <w:bCs/>
          <w:w w:val="115"/>
          <w:lang w:val="en-ID"/>
        </w:rPr>
      </w:pPr>
      <w:r w:rsidRPr="0070243B">
        <w:rPr>
          <w:b/>
          <w:bCs/>
          <w:w w:val="115"/>
          <w:lang w:val="en-ID"/>
        </w:rPr>
        <w:t xml:space="preserve">Uji </w:t>
      </w:r>
      <w:proofErr w:type="spellStart"/>
      <w:r w:rsidRPr="0070243B">
        <w:rPr>
          <w:b/>
          <w:bCs/>
          <w:w w:val="115"/>
          <w:lang w:val="en-ID"/>
        </w:rPr>
        <w:t>Reabilitas</w:t>
      </w:r>
      <w:proofErr w:type="spellEnd"/>
      <w:r w:rsidRPr="0070243B">
        <w:rPr>
          <w:b/>
          <w:bCs/>
          <w:w w:val="115"/>
          <w:lang w:val="en-ID"/>
        </w:rPr>
        <w:t xml:space="preserve"> </w:t>
      </w:r>
      <w:proofErr w:type="spellStart"/>
      <w:r w:rsidRPr="0070243B">
        <w:rPr>
          <w:b/>
          <w:bCs/>
          <w:w w:val="115"/>
          <w:lang w:val="en-ID"/>
        </w:rPr>
        <w:t>Variabel</w:t>
      </w:r>
      <w:proofErr w:type="spellEnd"/>
      <w:r w:rsidRPr="0070243B">
        <w:rPr>
          <w:b/>
          <w:bCs/>
          <w:w w:val="115"/>
          <w:lang w:val="en-ID"/>
        </w:rPr>
        <w:t xml:space="preserve"> </w:t>
      </w:r>
      <w:r w:rsidRPr="0070243B">
        <w:rPr>
          <w:b/>
          <w:bCs/>
          <w:i/>
          <w:iCs/>
          <w:w w:val="115"/>
          <w:lang w:val="en-ID"/>
        </w:rPr>
        <w:t>Influencer</w:t>
      </w:r>
      <w:r w:rsidRPr="0070243B">
        <w:rPr>
          <w:b/>
          <w:bCs/>
          <w:w w:val="115"/>
          <w:lang w:val="en-ID"/>
        </w:rPr>
        <w:t xml:space="preserve"> (X2)</w:t>
      </w:r>
    </w:p>
    <w:p w14:paraId="0FAC0173" w14:textId="77777777" w:rsidR="0070243B" w:rsidRPr="0070243B" w:rsidRDefault="0070243B" w:rsidP="0070243B">
      <w:pPr>
        <w:pStyle w:val="BodyText"/>
        <w:spacing w:line="264" w:lineRule="auto"/>
        <w:ind w:left="142" w:right="139"/>
        <w:jc w:val="both"/>
        <w:rPr>
          <w:w w:val="115"/>
          <w:lang w:val="en-ID"/>
        </w:rPr>
      </w:pPr>
      <w:bookmarkStart w:id="29" w:name="_Hlk142586597"/>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menguji</w:t>
      </w:r>
      <w:proofErr w:type="spellEnd"/>
      <w:r w:rsidRPr="0070243B">
        <w:rPr>
          <w:w w:val="115"/>
          <w:lang w:val="en-ID"/>
        </w:rPr>
        <w:t xml:space="preserve"> </w:t>
      </w:r>
      <w:proofErr w:type="spellStart"/>
      <w:r w:rsidRPr="0070243B">
        <w:rPr>
          <w:w w:val="115"/>
          <w:lang w:val="en-ID"/>
        </w:rPr>
        <w:t>realibilitas</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w:t>
      </w:r>
      <w:proofErr w:type="spellStart"/>
      <w:r w:rsidRPr="0070243B">
        <w:rPr>
          <w:i/>
          <w:iCs/>
          <w:w w:val="115"/>
          <w:lang w:val="en-ID"/>
        </w:rPr>
        <w:t>Influncer</w:t>
      </w:r>
      <w:proofErr w:type="spellEnd"/>
      <w:r w:rsidRPr="0070243B">
        <w:rPr>
          <w:w w:val="115"/>
          <w:lang w:val="en-ID"/>
        </w:rPr>
        <w:t xml:space="preserve"> (X2), </w:t>
      </w:r>
      <w:proofErr w:type="spellStart"/>
      <w:r w:rsidRPr="0070243B">
        <w:rPr>
          <w:w w:val="115"/>
          <w:lang w:val="en-ID"/>
        </w:rPr>
        <w:t>maka</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memakai</w:t>
      </w:r>
      <w:proofErr w:type="spellEnd"/>
      <w:r w:rsidRPr="0070243B">
        <w:rPr>
          <w:w w:val="115"/>
          <w:lang w:val="en-ID"/>
        </w:rPr>
        <w:t xml:space="preserve"> </w:t>
      </w:r>
      <w:proofErr w:type="spellStart"/>
      <w:r w:rsidRPr="0070243B">
        <w:rPr>
          <w:w w:val="115"/>
          <w:lang w:val="en-ID"/>
        </w:rPr>
        <w:t>pengujian</w:t>
      </w:r>
      <w:proofErr w:type="spellEnd"/>
      <w:r w:rsidRPr="0070243B">
        <w:rPr>
          <w:w w:val="115"/>
          <w:lang w:val="en-ID"/>
        </w:rPr>
        <w:t xml:space="preserve"> one shoot method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memakai</w:t>
      </w:r>
      <w:proofErr w:type="spellEnd"/>
      <w:r w:rsidRPr="0070243B">
        <w:rPr>
          <w:w w:val="115"/>
          <w:lang w:val="en-ID"/>
        </w:rPr>
        <w:t xml:space="preserve"> Alpha </w:t>
      </w:r>
      <w:proofErr w:type="spellStart"/>
      <w:r w:rsidRPr="0070243B">
        <w:rPr>
          <w:w w:val="115"/>
          <w:lang w:val="en-ID"/>
        </w:rPr>
        <w:t>Cronbanch</w:t>
      </w:r>
      <w:proofErr w:type="spellEnd"/>
      <w:r w:rsidRPr="0070243B">
        <w:rPr>
          <w:w w:val="115"/>
          <w:lang w:val="en-ID"/>
        </w:rPr>
        <w:t xml:space="preserve"> di program </w:t>
      </w:r>
      <w:proofErr w:type="spellStart"/>
      <w:r w:rsidRPr="0070243B">
        <w:rPr>
          <w:w w:val="115"/>
          <w:lang w:val="en-ID"/>
        </w:rPr>
        <w:t>SPSS.Uji</w:t>
      </w:r>
      <w:proofErr w:type="spellEnd"/>
      <w:r w:rsidRPr="0070243B">
        <w:rPr>
          <w:w w:val="115"/>
          <w:lang w:val="en-ID"/>
        </w:rPr>
        <w:t xml:space="preserve"> </w:t>
      </w:r>
      <w:proofErr w:type="spellStart"/>
      <w:r w:rsidRPr="0070243B">
        <w:rPr>
          <w:w w:val="115"/>
          <w:lang w:val="en-ID"/>
        </w:rPr>
        <w:t>realibilitas</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variable Influencer (X2)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dilihat</w:t>
      </w:r>
      <w:proofErr w:type="spellEnd"/>
      <w:r w:rsidRPr="0070243B">
        <w:rPr>
          <w:w w:val="115"/>
          <w:lang w:val="en-ID"/>
        </w:rPr>
        <w:t xml:space="preserve"> pada </w:t>
      </w:r>
      <w:proofErr w:type="spellStart"/>
      <w:r w:rsidRPr="0070243B">
        <w:rPr>
          <w:w w:val="115"/>
          <w:lang w:val="en-ID"/>
        </w:rPr>
        <w:t>tabel</w:t>
      </w:r>
      <w:proofErr w:type="spellEnd"/>
      <w:r w:rsidRPr="0070243B">
        <w:rPr>
          <w:w w:val="115"/>
          <w:lang w:val="en-ID"/>
        </w:rPr>
        <w:t xml:space="preserve"> </w:t>
      </w:r>
      <w:proofErr w:type="spellStart"/>
      <w:r w:rsidRPr="0070243B">
        <w:rPr>
          <w:w w:val="115"/>
          <w:lang w:val="en-ID"/>
        </w:rPr>
        <w:t>berikut</w:t>
      </w:r>
      <w:proofErr w:type="spellEnd"/>
      <w:r w:rsidRPr="0070243B">
        <w:rPr>
          <w:w w:val="115"/>
          <w:lang w:val="en-ID"/>
        </w:rPr>
        <w:t xml:space="preserve"> </w:t>
      </w:r>
      <w:proofErr w:type="spellStart"/>
      <w:r w:rsidRPr="0070243B">
        <w:rPr>
          <w:w w:val="115"/>
          <w:lang w:val="en-ID"/>
        </w:rPr>
        <w:t>ini</w:t>
      </w:r>
      <w:proofErr w:type="spellEnd"/>
      <w:r w:rsidRPr="0070243B">
        <w:rPr>
          <w:w w:val="115"/>
          <w:lang w:val="en-ID"/>
        </w:rPr>
        <w:t>:</w:t>
      </w:r>
    </w:p>
    <w:p w14:paraId="54C04D73" w14:textId="77777777" w:rsidR="0070243B" w:rsidRPr="0070243B" w:rsidRDefault="0070243B" w:rsidP="0070243B">
      <w:pPr>
        <w:pStyle w:val="BodyText"/>
        <w:spacing w:line="264" w:lineRule="auto"/>
        <w:ind w:left="142" w:right="139"/>
        <w:jc w:val="both"/>
        <w:rPr>
          <w:w w:val="115"/>
          <w:lang w:val="en-ID"/>
        </w:rPr>
      </w:pPr>
    </w:p>
    <w:p w14:paraId="70682937" w14:textId="77777777" w:rsidR="0070243B" w:rsidRPr="0070243B" w:rsidRDefault="0070243B" w:rsidP="0070243B">
      <w:pPr>
        <w:pStyle w:val="BodyText"/>
        <w:spacing w:line="264" w:lineRule="auto"/>
        <w:ind w:left="142" w:right="139"/>
        <w:jc w:val="both"/>
        <w:rPr>
          <w:w w:val="115"/>
          <w:lang w:val="en-ID"/>
        </w:rPr>
      </w:pPr>
      <w:r w:rsidRPr="0070243B">
        <w:rPr>
          <w:b/>
          <w:bCs/>
          <w:w w:val="115"/>
          <w:lang w:val="id-ID"/>
        </w:rPr>
        <w:t xml:space="preserve">Tabel </w:t>
      </w:r>
      <w:r w:rsidRPr="0070243B">
        <w:rPr>
          <w:w w:val="115"/>
          <w:lang w:val="id-ID"/>
        </w:rPr>
        <w:fldChar w:fldCharType="begin"/>
      </w:r>
      <w:r w:rsidRPr="0070243B">
        <w:rPr>
          <w:b/>
          <w:bCs/>
          <w:w w:val="115"/>
          <w:lang w:val="id-ID"/>
        </w:rPr>
        <w:instrText xml:space="preserve"> STYLEREF 1 \s </w:instrText>
      </w:r>
      <w:r w:rsidRPr="0070243B">
        <w:rPr>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w w:val="115"/>
          <w:lang w:val="id-ID"/>
        </w:rPr>
        <w:fldChar w:fldCharType="begin"/>
      </w:r>
      <w:r w:rsidRPr="0070243B">
        <w:rPr>
          <w:b/>
          <w:bCs/>
          <w:w w:val="115"/>
          <w:lang w:val="id-ID"/>
        </w:rPr>
        <w:instrText xml:space="preserve"> SEQ Tabel \* ARABIC \s 1 </w:instrText>
      </w:r>
      <w:r w:rsidRPr="0070243B">
        <w:rPr>
          <w:w w:val="115"/>
          <w:lang w:val="id-ID"/>
        </w:rPr>
        <w:fldChar w:fldCharType="separate"/>
      </w:r>
      <w:r w:rsidRPr="0070243B">
        <w:rPr>
          <w:b/>
          <w:bCs/>
          <w:w w:val="115"/>
          <w:lang w:val="id-ID"/>
        </w:rPr>
        <w:t>8</w:t>
      </w:r>
      <w:r w:rsidRPr="0070243B">
        <w:rPr>
          <w:w w:val="115"/>
          <w:lang w:val="id-ID"/>
        </w:rPr>
        <w:fldChar w:fldCharType="end"/>
      </w:r>
      <w:r w:rsidRPr="0070243B">
        <w:rPr>
          <w:b/>
          <w:bCs/>
          <w:w w:val="115"/>
        </w:rPr>
        <w:t xml:space="preserve"> Reliability Statistics - Peran Influencer (X2)</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834"/>
        <w:gridCol w:w="2694"/>
      </w:tblGrid>
      <w:tr w:rsidR="0070243B" w:rsidRPr="0070243B" w14:paraId="5AB10C8A" w14:textId="77777777">
        <w:trPr>
          <w:jc w:val="center"/>
        </w:trPr>
        <w:tc>
          <w:tcPr>
            <w:tcW w:w="2834" w:type="dxa"/>
            <w:tcBorders>
              <w:top w:val="single" w:sz="4" w:space="0" w:color="auto"/>
              <w:left w:val="nil"/>
              <w:bottom w:val="single" w:sz="4" w:space="0" w:color="auto"/>
              <w:right w:val="nil"/>
            </w:tcBorders>
            <w:hideMark/>
          </w:tcPr>
          <w:p w14:paraId="67020728" w14:textId="77777777" w:rsidR="0070243B" w:rsidRPr="0070243B" w:rsidRDefault="0070243B" w:rsidP="0070243B">
            <w:pPr>
              <w:pStyle w:val="BodyText"/>
              <w:spacing w:line="264" w:lineRule="auto"/>
              <w:ind w:left="142" w:right="139"/>
              <w:jc w:val="both"/>
              <w:rPr>
                <w:w w:val="115"/>
              </w:rPr>
            </w:pPr>
            <w:proofErr w:type="spellStart"/>
            <w:r w:rsidRPr="0070243B">
              <w:rPr>
                <w:w w:val="115"/>
              </w:rPr>
              <w:t>Cornbach’s</w:t>
            </w:r>
            <w:proofErr w:type="spellEnd"/>
            <w:r w:rsidRPr="0070243B">
              <w:rPr>
                <w:w w:val="115"/>
              </w:rPr>
              <w:t xml:space="preserve"> Alpha</w:t>
            </w:r>
          </w:p>
        </w:tc>
        <w:tc>
          <w:tcPr>
            <w:tcW w:w="2694" w:type="dxa"/>
            <w:tcBorders>
              <w:top w:val="single" w:sz="4" w:space="0" w:color="auto"/>
              <w:left w:val="nil"/>
              <w:bottom w:val="single" w:sz="4" w:space="0" w:color="auto"/>
              <w:right w:val="nil"/>
            </w:tcBorders>
            <w:hideMark/>
          </w:tcPr>
          <w:p w14:paraId="53D98430" w14:textId="77777777" w:rsidR="0070243B" w:rsidRPr="0070243B" w:rsidRDefault="0070243B" w:rsidP="0070243B">
            <w:pPr>
              <w:pStyle w:val="BodyText"/>
              <w:spacing w:line="264" w:lineRule="auto"/>
              <w:ind w:left="142" w:right="139"/>
              <w:jc w:val="both"/>
              <w:rPr>
                <w:w w:val="115"/>
              </w:rPr>
            </w:pPr>
            <w:r w:rsidRPr="0070243B">
              <w:rPr>
                <w:w w:val="115"/>
              </w:rPr>
              <w:t>N of Items</w:t>
            </w:r>
          </w:p>
        </w:tc>
      </w:tr>
      <w:tr w:rsidR="0070243B" w:rsidRPr="0070243B" w14:paraId="665A23E0" w14:textId="77777777">
        <w:trPr>
          <w:jc w:val="center"/>
        </w:trPr>
        <w:tc>
          <w:tcPr>
            <w:tcW w:w="2834" w:type="dxa"/>
            <w:tcBorders>
              <w:top w:val="single" w:sz="4" w:space="0" w:color="auto"/>
              <w:left w:val="nil"/>
              <w:bottom w:val="single" w:sz="4" w:space="0" w:color="auto"/>
              <w:right w:val="nil"/>
            </w:tcBorders>
            <w:hideMark/>
          </w:tcPr>
          <w:p w14:paraId="553AE193" w14:textId="77777777" w:rsidR="0070243B" w:rsidRPr="0070243B" w:rsidRDefault="0070243B" w:rsidP="0070243B">
            <w:pPr>
              <w:pStyle w:val="BodyText"/>
              <w:spacing w:line="264" w:lineRule="auto"/>
              <w:ind w:left="142" w:right="139"/>
              <w:jc w:val="both"/>
              <w:rPr>
                <w:w w:val="115"/>
              </w:rPr>
            </w:pPr>
            <w:r w:rsidRPr="0070243B">
              <w:rPr>
                <w:w w:val="115"/>
              </w:rPr>
              <w:t>.681</w:t>
            </w:r>
          </w:p>
        </w:tc>
        <w:tc>
          <w:tcPr>
            <w:tcW w:w="2694" w:type="dxa"/>
            <w:tcBorders>
              <w:top w:val="single" w:sz="4" w:space="0" w:color="auto"/>
              <w:left w:val="nil"/>
              <w:bottom w:val="single" w:sz="4" w:space="0" w:color="auto"/>
              <w:right w:val="nil"/>
            </w:tcBorders>
            <w:hideMark/>
          </w:tcPr>
          <w:p w14:paraId="4EEC9D44" w14:textId="77777777" w:rsidR="0070243B" w:rsidRPr="0070243B" w:rsidRDefault="0070243B" w:rsidP="0070243B">
            <w:pPr>
              <w:pStyle w:val="BodyText"/>
              <w:spacing w:line="264" w:lineRule="auto"/>
              <w:ind w:left="142" w:right="139"/>
              <w:jc w:val="both"/>
              <w:rPr>
                <w:w w:val="115"/>
              </w:rPr>
            </w:pPr>
            <w:r w:rsidRPr="0070243B">
              <w:rPr>
                <w:w w:val="115"/>
              </w:rPr>
              <w:t>5</w:t>
            </w:r>
          </w:p>
        </w:tc>
      </w:tr>
      <w:bookmarkEnd w:id="29"/>
    </w:tbl>
    <w:p w14:paraId="2B1F30FA" w14:textId="77777777" w:rsidR="0070243B" w:rsidRPr="0070243B" w:rsidRDefault="0070243B" w:rsidP="0070243B">
      <w:pPr>
        <w:pStyle w:val="BodyText"/>
        <w:spacing w:line="264" w:lineRule="auto"/>
        <w:ind w:left="142" w:right="139"/>
        <w:jc w:val="both"/>
        <w:rPr>
          <w:w w:val="115"/>
          <w:lang w:val="en-ID"/>
        </w:rPr>
      </w:pPr>
    </w:p>
    <w:p w14:paraId="66A6B02C"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Berdasarkan</w:t>
      </w:r>
      <w:proofErr w:type="spellEnd"/>
      <w:r w:rsidRPr="0070243B">
        <w:rPr>
          <w:w w:val="115"/>
          <w:lang w:val="en-ID"/>
        </w:rPr>
        <w:t xml:space="preserve"> uji </w:t>
      </w:r>
      <w:proofErr w:type="spellStart"/>
      <w:r w:rsidRPr="0070243B">
        <w:rPr>
          <w:w w:val="115"/>
          <w:lang w:val="en-ID"/>
        </w:rPr>
        <w:t>reabilitas</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Peran </w:t>
      </w:r>
      <w:r w:rsidRPr="0070243B">
        <w:rPr>
          <w:i/>
          <w:iCs/>
          <w:w w:val="115"/>
          <w:lang w:val="en-ID"/>
        </w:rPr>
        <w:t>Influencer</w:t>
      </w:r>
      <w:r w:rsidRPr="0070243B">
        <w:rPr>
          <w:w w:val="115"/>
          <w:lang w:val="en-ID"/>
        </w:rPr>
        <w:t xml:space="preserve"> (X2), </w:t>
      </w:r>
      <w:proofErr w:type="spellStart"/>
      <w:r w:rsidRPr="0070243B">
        <w:rPr>
          <w:w w:val="115"/>
          <w:lang w:val="en-ID"/>
        </w:rPr>
        <w:t>diperoleh</w:t>
      </w:r>
      <w:proofErr w:type="spellEnd"/>
      <w:r w:rsidRPr="0070243B">
        <w:rPr>
          <w:w w:val="115"/>
          <w:lang w:val="en-ID"/>
        </w:rPr>
        <w:t xml:space="preserve"> </w:t>
      </w:r>
      <w:proofErr w:type="spellStart"/>
      <w:r w:rsidRPr="0070243B">
        <w:rPr>
          <w:w w:val="115"/>
          <w:lang w:val="en-ID"/>
        </w:rPr>
        <w:t>cronbach’s</w:t>
      </w:r>
      <w:proofErr w:type="spellEnd"/>
      <w:r w:rsidRPr="0070243B">
        <w:rPr>
          <w:w w:val="115"/>
          <w:lang w:val="en-ID"/>
        </w:rPr>
        <w:t xml:space="preserve"> alpha </w:t>
      </w:r>
      <w:proofErr w:type="spellStart"/>
      <w:r w:rsidRPr="0070243B">
        <w:rPr>
          <w:w w:val="115"/>
          <w:lang w:val="en-ID"/>
        </w:rPr>
        <w:t>rhitung</w:t>
      </w:r>
      <w:proofErr w:type="spellEnd"/>
      <w:r w:rsidRPr="0070243B">
        <w:rPr>
          <w:w w:val="115"/>
          <w:lang w:val="en-ID"/>
        </w:rPr>
        <w:t xml:space="preserve"> </w:t>
      </w:r>
      <w:proofErr w:type="spellStart"/>
      <w:r w:rsidRPr="0070243B">
        <w:rPr>
          <w:w w:val="115"/>
          <w:lang w:val="en-ID"/>
        </w:rPr>
        <w:t>sebesar</w:t>
      </w:r>
      <w:proofErr w:type="spellEnd"/>
      <w:r w:rsidRPr="0070243B">
        <w:rPr>
          <w:w w:val="115"/>
          <w:lang w:val="en-ID"/>
        </w:rPr>
        <w:t xml:space="preserve"> 0,794 di </w:t>
      </w:r>
      <w:proofErr w:type="spellStart"/>
      <w:r w:rsidRPr="0070243B">
        <w:rPr>
          <w:w w:val="115"/>
          <w:lang w:val="en-ID"/>
        </w:rPr>
        <w:t>atas</w:t>
      </w:r>
      <w:proofErr w:type="spellEnd"/>
      <w:r w:rsidRPr="0070243B">
        <w:rPr>
          <w:w w:val="115"/>
          <w:lang w:val="en-ID"/>
        </w:rPr>
        <w:t xml:space="preserve"> </w:t>
      </w:r>
      <w:proofErr w:type="spellStart"/>
      <w:r w:rsidRPr="0070243B">
        <w:rPr>
          <w:w w:val="115"/>
          <w:lang w:val="en-ID"/>
        </w:rPr>
        <w:t>rtabel</w:t>
      </w:r>
      <w:proofErr w:type="spellEnd"/>
      <w:r w:rsidRPr="0070243B">
        <w:rPr>
          <w:w w:val="115"/>
          <w:lang w:val="en-ID"/>
        </w:rPr>
        <w:t xml:space="preserve"> 0,195, </w:t>
      </w:r>
      <w:proofErr w:type="spellStart"/>
      <w:r w:rsidRPr="0070243B">
        <w:rPr>
          <w:w w:val="115"/>
          <w:lang w:val="en-ID"/>
        </w:rPr>
        <w:t>disimpulkan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5 (lima) </w:t>
      </w:r>
      <w:proofErr w:type="spellStart"/>
      <w:r w:rsidRPr="0070243B">
        <w:rPr>
          <w:w w:val="115"/>
          <w:lang w:val="en-ID"/>
        </w:rPr>
        <w:t>butir</w:t>
      </w:r>
      <w:proofErr w:type="spellEnd"/>
      <w:r w:rsidRPr="0070243B">
        <w:rPr>
          <w:w w:val="115"/>
          <w:lang w:val="en-ID"/>
        </w:rPr>
        <w:t xml:space="preserve"> </w:t>
      </w:r>
      <w:proofErr w:type="spellStart"/>
      <w:r w:rsidRPr="0070243B">
        <w:rPr>
          <w:w w:val="115"/>
          <w:lang w:val="en-ID"/>
        </w:rPr>
        <w:t>pernyataan</w:t>
      </w:r>
      <w:proofErr w:type="spellEnd"/>
      <w:r w:rsidRPr="0070243B">
        <w:rPr>
          <w:w w:val="115"/>
          <w:lang w:val="en-ID"/>
        </w:rPr>
        <w:t xml:space="preserve"> </w:t>
      </w:r>
      <w:proofErr w:type="spellStart"/>
      <w:r w:rsidRPr="0070243B">
        <w:rPr>
          <w:w w:val="115"/>
          <w:lang w:val="en-ID"/>
        </w:rPr>
        <w:t>tersebut</w:t>
      </w:r>
      <w:proofErr w:type="spellEnd"/>
      <w:r w:rsidRPr="0070243B">
        <w:rPr>
          <w:w w:val="115"/>
          <w:lang w:val="en-ID"/>
        </w:rPr>
        <w:t xml:space="preserve"> </w:t>
      </w:r>
      <w:proofErr w:type="spellStart"/>
      <w:r w:rsidRPr="0070243B">
        <w:rPr>
          <w:w w:val="115"/>
          <w:lang w:val="en-ID"/>
        </w:rPr>
        <w:t>bersifat</w:t>
      </w:r>
      <w:proofErr w:type="spellEnd"/>
      <w:r w:rsidRPr="0070243B">
        <w:rPr>
          <w:w w:val="115"/>
          <w:lang w:val="en-ID"/>
        </w:rPr>
        <w:t xml:space="preserve"> </w:t>
      </w:r>
      <w:proofErr w:type="spellStart"/>
      <w:r w:rsidRPr="0070243B">
        <w:rPr>
          <w:w w:val="115"/>
          <w:lang w:val="en-ID"/>
        </w:rPr>
        <w:t>reliabel</w:t>
      </w:r>
      <w:proofErr w:type="spellEnd"/>
      <w:r w:rsidRPr="0070243B">
        <w:rPr>
          <w:w w:val="115"/>
          <w:lang w:val="en-ID"/>
        </w:rPr>
        <w:t>.</w:t>
      </w:r>
    </w:p>
    <w:p w14:paraId="23C18185" w14:textId="77777777" w:rsidR="0070243B" w:rsidRPr="0070243B" w:rsidRDefault="0070243B" w:rsidP="0070243B">
      <w:pPr>
        <w:pStyle w:val="BodyText"/>
        <w:spacing w:line="264" w:lineRule="auto"/>
        <w:ind w:left="142" w:right="139"/>
        <w:jc w:val="both"/>
        <w:rPr>
          <w:b/>
          <w:bCs/>
          <w:w w:val="115"/>
          <w:lang w:val="en-ID"/>
        </w:rPr>
      </w:pPr>
      <w:r w:rsidRPr="0070243B">
        <w:rPr>
          <w:b/>
          <w:bCs/>
          <w:w w:val="115"/>
          <w:lang w:val="en-ID"/>
        </w:rPr>
        <w:t xml:space="preserve">Uji </w:t>
      </w:r>
      <w:proofErr w:type="spellStart"/>
      <w:r w:rsidRPr="0070243B">
        <w:rPr>
          <w:b/>
          <w:bCs/>
          <w:w w:val="115"/>
          <w:lang w:val="en-ID"/>
        </w:rPr>
        <w:t>Reabilitas</w:t>
      </w:r>
      <w:proofErr w:type="spellEnd"/>
      <w:r w:rsidRPr="0070243B">
        <w:rPr>
          <w:b/>
          <w:bCs/>
          <w:w w:val="115"/>
          <w:lang w:val="en-ID"/>
        </w:rPr>
        <w:t xml:space="preserve"> </w:t>
      </w:r>
      <w:proofErr w:type="spellStart"/>
      <w:r w:rsidRPr="0070243B">
        <w:rPr>
          <w:b/>
          <w:bCs/>
          <w:w w:val="115"/>
          <w:lang w:val="en-ID"/>
        </w:rPr>
        <w:t>Variabel</w:t>
      </w:r>
      <w:proofErr w:type="spellEnd"/>
      <w:r w:rsidRPr="0070243B">
        <w:rPr>
          <w:b/>
          <w:bCs/>
          <w:w w:val="115"/>
          <w:lang w:val="en-ID"/>
        </w:rPr>
        <w:t xml:space="preserve"> Harga (X3)</w:t>
      </w:r>
    </w:p>
    <w:p w14:paraId="5192969E" w14:textId="77777777" w:rsidR="0070243B" w:rsidRPr="0070243B" w:rsidRDefault="0070243B" w:rsidP="0070243B">
      <w:pPr>
        <w:pStyle w:val="BodyText"/>
        <w:spacing w:line="264" w:lineRule="auto"/>
        <w:ind w:left="142" w:right="139"/>
        <w:jc w:val="both"/>
        <w:rPr>
          <w:w w:val="115"/>
          <w:lang w:val="nb-NO"/>
        </w:rPr>
      </w:pPr>
      <w:bookmarkStart w:id="30" w:name="_Hlk142586618"/>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menguji</w:t>
      </w:r>
      <w:proofErr w:type="spellEnd"/>
      <w:r w:rsidRPr="0070243B">
        <w:rPr>
          <w:w w:val="115"/>
          <w:lang w:val="en-ID"/>
        </w:rPr>
        <w:t xml:space="preserve"> </w:t>
      </w:r>
      <w:proofErr w:type="spellStart"/>
      <w:r w:rsidRPr="0070243B">
        <w:rPr>
          <w:w w:val="115"/>
          <w:lang w:val="en-ID"/>
        </w:rPr>
        <w:t>realibilitas</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Harga (X3), </w:t>
      </w:r>
      <w:proofErr w:type="spellStart"/>
      <w:r w:rsidRPr="0070243B">
        <w:rPr>
          <w:w w:val="115"/>
          <w:lang w:val="en-ID"/>
        </w:rPr>
        <w:t>maka</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memakai</w:t>
      </w:r>
      <w:proofErr w:type="spellEnd"/>
      <w:r w:rsidRPr="0070243B">
        <w:rPr>
          <w:w w:val="115"/>
          <w:lang w:val="en-ID"/>
        </w:rPr>
        <w:t xml:space="preserve"> </w:t>
      </w:r>
      <w:proofErr w:type="spellStart"/>
      <w:r w:rsidRPr="0070243B">
        <w:rPr>
          <w:w w:val="115"/>
          <w:lang w:val="en-ID"/>
        </w:rPr>
        <w:t>pengujian</w:t>
      </w:r>
      <w:proofErr w:type="spellEnd"/>
      <w:r w:rsidRPr="0070243B">
        <w:rPr>
          <w:w w:val="115"/>
          <w:lang w:val="en-ID"/>
        </w:rPr>
        <w:t xml:space="preserve"> one shoot method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memakai</w:t>
      </w:r>
      <w:proofErr w:type="spellEnd"/>
      <w:r w:rsidRPr="0070243B">
        <w:rPr>
          <w:w w:val="115"/>
          <w:lang w:val="en-ID"/>
        </w:rPr>
        <w:t xml:space="preserve"> Alpha </w:t>
      </w:r>
      <w:proofErr w:type="spellStart"/>
      <w:r w:rsidRPr="0070243B">
        <w:rPr>
          <w:w w:val="115"/>
          <w:lang w:val="en-ID"/>
        </w:rPr>
        <w:t>Cronbanch</w:t>
      </w:r>
      <w:proofErr w:type="spellEnd"/>
      <w:r w:rsidRPr="0070243B">
        <w:rPr>
          <w:w w:val="115"/>
          <w:lang w:val="en-ID"/>
        </w:rPr>
        <w:t xml:space="preserve"> di program SPSS. </w:t>
      </w:r>
      <w:r w:rsidRPr="0070243B">
        <w:rPr>
          <w:w w:val="115"/>
          <w:lang w:val="nb-NO"/>
        </w:rPr>
        <w:t>Uji realibilitas untuk variabel Hara (X3) dapat dilihat pada tabel berikut ini:</w:t>
      </w:r>
    </w:p>
    <w:p w14:paraId="7FA91A4A" w14:textId="77777777" w:rsidR="0070243B" w:rsidRPr="0070243B" w:rsidRDefault="0070243B" w:rsidP="0070243B">
      <w:pPr>
        <w:pStyle w:val="BodyText"/>
        <w:spacing w:line="264" w:lineRule="auto"/>
        <w:ind w:left="142" w:right="139"/>
        <w:jc w:val="both"/>
        <w:rPr>
          <w:b/>
          <w:bCs/>
          <w:i/>
          <w:iCs/>
          <w:w w:val="115"/>
          <w:lang w:val="id-ID"/>
        </w:rPr>
      </w:pPr>
    </w:p>
    <w:p w14:paraId="1562827F" w14:textId="77777777" w:rsidR="0070243B" w:rsidRPr="0070243B" w:rsidRDefault="0070243B" w:rsidP="0070243B">
      <w:pPr>
        <w:pStyle w:val="BodyText"/>
        <w:spacing w:line="264" w:lineRule="auto"/>
        <w:ind w:left="142" w:right="139"/>
        <w:jc w:val="both"/>
        <w:rPr>
          <w:b/>
          <w:bCs/>
          <w:i/>
          <w:iCs/>
          <w:w w:val="115"/>
          <w:lang w:val="id-ID"/>
        </w:rPr>
      </w:pPr>
    </w:p>
    <w:p w14:paraId="7F34EE1E" w14:textId="77777777" w:rsidR="0070243B" w:rsidRPr="0070243B" w:rsidRDefault="0070243B" w:rsidP="0070243B">
      <w:pPr>
        <w:pStyle w:val="BodyText"/>
        <w:spacing w:line="264" w:lineRule="auto"/>
        <w:ind w:left="142" w:right="139"/>
        <w:jc w:val="both"/>
        <w:rPr>
          <w:w w:val="115"/>
          <w:lang w:val="en-ID"/>
        </w:rPr>
      </w:pPr>
      <w:r w:rsidRPr="0070243B">
        <w:rPr>
          <w:b/>
          <w:bCs/>
          <w:w w:val="115"/>
          <w:lang w:val="id-ID"/>
        </w:rPr>
        <w:t xml:space="preserve">Tabel </w:t>
      </w:r>
      <w:r w:rsidRPr="0070243B">
        <w:rPr>
          <w:w w:val="115"/>
          <w:lang w:val="id-ID"/>
        </w:rPr>
        <w:fldChar w:fldCharType="begin"/>
      </w:r>
      <w:r w:rsidRPr="0070243B">
        <w:rPr>
          <w:b/>
          <w:bCs/>
          <w:w w:val="115"/>
          <w:lang w:val="id-ID"/>
        </w:rPr>
        <w:instrText xml:space="preserve"> STYLEREF 1 \s </w:instrText>
      </w:r>
      <w:r w:rsidRPr="0070243B">
        <w:rPr>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w w:val="115"/>
          <w:lang w:val="id-ID"/>
        </w:rPr>
        <w:fldChar w:fldCharType="begin"/>
      </w:r>
      <w:r w:rsidRPr="0070243B">
        <w:rPr>
          <w:b/>
          <w:bCs/>
          <w:w w:val="115"/>
          <w:lang w:val="id-ID"/>
        </w:rPr>
        <w:instrText xml:space="preserve"> SEQ Tabel \* ARABIC \s 1 </w:instrText>
      </w:r>
      <w:r w:rsidRPr="0070243B">
        <w:rPr>
          <w:w w:val="115"/>
          <w:lang w:val="id-ID"/>
        </w:rPr>
        <w:fldChar w:fldCharType="separate"/>
      </w:r>
      <w:r w:rsidRPr="0070243B">
        <w:rPr>
          <w:b/>
          <w:bCs/>
          <w:w w:val="115"/>
          <w:lang w:val="id-ID"/>
        </w:rPr>
        <w:t>9</w:t>
      </w:r>
      <w:r w:rsidRPr="0070243B">
        <w:rPr>
          <w:w w:val="115"/>
          <w:lang w:val="id-ID"/>
        </w:rPr>
        <w:fldChar w:fldCharType="end"/>
      </w:r>
      <w:r w:rsidRPr="0070243B">
        <w:rPr>
          <w:b/>
          <w:bCs/>
          <w:w w:val="115"/>
        </w:rPr>
        <w:t xml:space="preserve"> Reliability Statistics - Peran Harga (X3)</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834"/>
        <w:gridCol w:w="2694"/>
      </w:tblGrid>
      <w:tr w:rsidR="0070243B" w:rsidRPr="0070243B" w14:paraId="34B61B22" w14:textId="77777777">
        <w:trPr>
          <w:jc w:val="center"/>
        </w:trPr>
        <w:tc>
          <w:tcPr>
            <w:tcW w:w="2834" w:type="dxa"/>
            <w:tcBorders>
              <w:top w:val="single" w:sz="4" w:space="0" w:color="auto"/>
              <w:left w:val="nil"/>
              <w:bottom w:val="single" w:sz="4" w:space="0" w:color="auto"/>
              <w:right w:val="nil"/>
            </w:tcBorders>
            <w:hideMark/>
          </w:tcPr>
          <w:p w14:paraId="2C9FE6A4" w14:textId="77777777" w:rsidR="0070243B" w:rsidRPr="0070243B" w:rsidRDefault="0070243B" w:rsidP="0070243B">
            <w:pPr>
              <w:pStyle w:val="BodyText"/>
              <w:spacing w:line="264" w:lineRule="auto"/>
              <w:ind w:left="142" w:right="139"/>
              <w:jc w:val="both"/>
              <w:rPr>
                <w:w w:val="115"/>
              </w:rPr>
            </w:pPr>
            <w:proofErr w:type="spellStart"/>
            <w:r w:rsidRPr="0070243B">
              <w:rPr>
                <w:w w:val="115"/>
              </w:rPr>
              <w:t>Cornbach’s</w:t>
            </w:r>
            <w:proofErr w:type="spellEnd"/>
            <w:r w:rsidRPr="0070243B">
              <w:rPr>
                <w:w w:val="115"/>
              </w:rPr>
              <w:t xml:space="preserve"> Alpha</w:t>
            </w:r>
          </w:p>
        </w:tc>
        <w:tc>
          <w:tcPr>
            <w:tcW w:w="2694" w:type="dxa"/>
            <w:tcBorders>
              <w:top w:val="single" w:sz="4" w:space="0" w:color="auto"/>
              <w:left w:val="nil"/>
              <w:bottom w:val="single" w:sz="4" w:space="0" w:color="auto"/>
              <w:right w:val="nil"/>
            </w:tcBorders>
            <w:hideMark/>
          </w:tcPr>
          <w:p w14:paraId="0D5FF13B" w14:textId="77777777" w:rsidR="0070243B" w:rsidRPr="0070243B" w:rsidRDefault="0070243B" w:rsidP="0070243B">
            <w:pPr>
              <w:pStyle w:val="BodyText"/>
              <w:spacing w:line="264" w:lineRule="auto"/>
              <w:ind w:left="142" w:right="139"/>
              <w:jc w:val="both"/>
              <w:rPr>
                <w:w w:val="115"/>
              </w:rPr>
            </w:pPr>
            <w:r w:rsidRPr="0070243B">
              <w:rPr>
                <w:w w:val="115"/>
              </w:rPr>
              <w:t>N of Items</w:t>
            </w:r>
          </w:p>
        </w:tc>
      </w:tr>
      <w:tr w:rsidR="0070243B" w:rsidRPr="0070243B" w14:paraId="4F4633DF" w14:textId="77777777">
        <w:trPr>
          <w:jc w:val="center"/>
        </w:trPr>
        <w:tc>
          <w:tcPr>
            <w:tcW w:w="2834" w:type="dxa"/>
            <w:tcBorders>
              <w:top w:val="single" w:sz="4" w:space="0" w:color="auto"/>
              <w:left w:val="nil"/>
              <w:bottom w:val="single" w:sz="4" w:space="0" w:color="auto"/>
              <w:right w:val="nil"/>
            </w:tcBorders>
            <w:hideMark/>
          </w:tcPr>
          <w:p w14:paraId="493BB1C1" w14:textId="77777777" w:rsidR="0070243B" w:rsidRPr="0070243B" w:rsidRDefault="0070243B" w:rsidP="0070243B">
            <w:pPr>
              <w:pStyle w:val="BodyText"/>
              <w:spacing w:line="264" w:lineRule="auto"/>
              <w:ind w:left="142" w:right="139"/>
              <w:jc w:val="both"/>
              <w:rPr>
                <w:w w:val="115"/>
              </w:rPr>
            </w:pPr>
            <w:r w:rsidRPr="0070243B">
              <w:rPr>
                <w:w w:val="115"/>
              </w:rPr>
              <w:t>.475</w:t>
            </w:r>
          </w:p>
        </w:tc>
        <w:tc>
          <w:tcPr>
            <w:tcW w:w="2694" w:type="dxa"/>
            <w:tcBorders>
              <w:top w:val="single" w:sz="4" w:space="0" w:color="auto"/>
              <w:left w:val="nil"/>
              <w:bottom w:val="single" w:sz="4" w:space="0" w:color="auto"/>
              <w:right w:val="nil"/>
            </w:tcBorders>
            <w:hideMark/>
          </w:tcPr>
          <w:p w14:paraId="121F211E" w14:textId="77777777" w:rsidR="0070243B" w:rsidRPr="0070243B" w:rsidRDefault="0070243B" w:rsidP="0070243B">
            <w:pPr>
              <w:pStyle w:val="BodyText"/>
              <w:spacing w:line="264" w:lineRule="auto"/>
              <w:ind w:left="142" w:right="139"/>
              <w:jc w:val="both"/>
              <w:rPr>
                <w:w w:val="115"/>
              </w:rPr>
            </w:pPr>
            <w:r w:rsidRPr="0070243B">
              <w:rPr>
                <w:w w:val="115"/>
              </w:rPr>
              <w:t>3</w:t>
            </w:r>
          </w:p>
        </w:tc>
      </w:tr>
    </w:tbl>
    <w:p w14:paraId="5340BFC9" w14:textId="77777777" w:rsidR="0070243B" w:rsidRPr="0070243B" w:rsidRDefault="0070243B" w:rsidP="0070243B">
      <w:pPr>
        <w:pStyle w:val="BodyText"/>
        <w:spacing w:line="264" w:lineRule="auto"/>
        <w:ind w:left="142" w:right="139"/>
        <w:jc w:val="both"/>
        <w:rPr>
          <w:w w:val="115"/>
          <w:lang w:val="en-ID"/>
        </w:rPr>
      </w:pPr>
    </w:p>
    <w:p w14:paraId="760A70B0"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Berdasarkan</w:t>
      </w:r>
      <w:proofErr w:type="spellEnd"/>
      <w:r w:rsidRPr="0070243B">
        <w:rPr>
          <w:w w:val="115"/>
          <w:lang w:val="en-ID"/>
        </w:rPr>
        <w:t xml:space="preserve"> uji </w:t>
      </w:r>
      <w:proofErr w:type="spellStart"/>
      <w:r w:rsidRPr="0070243B">
        <w:rPr>
          <w:w w:val="115"/>
          <w:lang w:val="en-ID"/>
        </w:rPr>
        <w:t>reabilitas</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Peran Harga (X3), </w:t>
      </w:r>
      <w:proofErr w:type="spellStart"/>
      <w:r w:rsidRPr="0070243B">
        <w:rPr>
          <w:w w:val="115"/>
          <w:lang w:val="en-ID"/>
        </w:rPr>
        <w:t>diperoleh</w:t>
      </w:r>
      <w:proofErr w:type="spellEnd"/>
      <w:r w:rsidRPr="0070243B">
        <w:rPr>
          <w:w w:val="115"/>
          <w:lang w:val="en-ID"/>
        </w:rPr>
        <w:t xml:space="preserve"> </w:t>
      </w:r>
      <w:proofErr w:type="spellStart"/>
      <w:r w:rsidRPr="0070243B">
        <w:rPr>
          <w:w w:val="115"/>
          <w:lang w:val="en-ID"/>
        </w:rPr>
        <w:t>cronbach’s</w:t>
      </w:r>
      <w:proofErr w:type="spellEnd"/>
      <w:r w:rsidRPr="0070243B">
        <w:rPr>
          <w:w w:val="115"/>
          <w:lang w:val="en-ID"/>
        </w:rPr>
        <w:t xml:space="preserve"> alpha </w:t>
      </w:r>
      <w:proofErr w:type="spellStart"/>
      <w:r w:rsidRPr="0070243B">
        <w:rPr>
          <w:w w:val="115"/>
          <w:lang w:val="en-ID"/>
        </w:rPr>
        <w:t>rhitung</w:t>
      </w:r>
      <w:proofErr w:type="spellEnd"/>
      <w:r w:rsidRPr="0070243B">
        <w:rPr>
          <w:w w:val="115"/>
          <w:lang w:val="en-ID"/>
        </w:rPr>
        <w:t xml:space="preserve"> </w:t>
      </w:r>
      <w:proofErr w:type="spellStart"/>
      <w:r w:rsidRPr="0070243B">
        <w:rPr>
          <w:w w:val="115"/>
          <w:lang w:val="en-ID"/>
        </w:rPr>
        <w:t>sebesar</w:t>
      </w:r>
      <w:proofErr w:type="spellEnd"/>
      <w:r w:rsidRPr="0070243B">
        <w:rPr>
          <w:w w:val="115"/>
          <w:lang w:val="en-ID"/>
        </w:rPr>
        <w:t xml:space="preserve"> 0,624 di </w:t>
      </w:r>
      <w:proofErr w:type="spellStart"/>
      <w:r w:rsidRPr="0070243B">
        <w:rPr>
          <w:w w:val="115"/>
          <w:lang w:val="en-ID"/>
        </w:rPr>
        <w:t>atas</w:t>
      </w:r>
      <w:proofErr w:type="spellEnd"/>
      <w:r w:rsidRPr="0070243B">
        <w:rPr>
          <w:w w:val="115"/>
          <w:lang w:val="en-ID"/>
        </w:rPr>
        <w:t xml:space="preserve"> </w:t>
      </w:r>
      <w:proofErr w:type="spellStart"/>
      <w:r w:rsidRPr="0070243B">
        <w:rPr>
          <w:w w:val="115"/>
          <w:lang w:val="en-ID"/>
        </w:rPr>
        <w:t>rtabel</w:t>
      </w:r>
      <w:proofErr w:type="spellEnd"/>
      <w:r w:rsidRPr="0070243B">
        <w:rPr>
          <w:w w:val="115"/>
          <w:lang w:val="en-ID"/>
        </w:rPr>
        <w:t xml:space="preserve"> 0,195, </w:t>
      </w:r>
      <w:proofErr w:type="spellStart"/>
      <w:r w:rsidRPr="0070243B">
        <w:rPr>
          <w:w w:val="115"/>
          <w:lang w:val="en-ID"/>
        </w:rPr>
        <w:t>disimpulkan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3 (</w:t>
      </w:r>
      <w:proofErr w:type="spellStart"/>
      <w:r w:rsidRPr="0070243B">
        <w:rPr>
          <w:w w:val="115"/>
          <w:lang w:val="en-ID"/>
        </w:rPr>
        <w:t>tiga</w:t>
      </w:r>
      <w:proofErr w:type="spellEnd"/>
      <w:r w:rsidRPr="0070243B">
        <w:rPr>
          <w:w w:val="115"/>
          <w:lang w:val="en-ID"/>
        </w:rPr>
        <w:t xml:space="preserve">) </w:t>
      </w:r>
      <w:proofErr w:type="spellStart"/>
      <w:r w:rsidRPr="0070243B">
        <w:rPr>
          <w:w w:val="115"/>
          <w:lang w:val="en-ID"/>
        </w:rPr>
        <w:t>butir</w:t>
      </w:r>
      <w:proofErr w:type="spellEnd"/>
      <w:r w:rsidRPr="0070243B">
        <w:rPr>
          <w:w w:val="115"/>
          <w:lang w:val="en-ID"/>
        </w:rPr>
        <w:t xml:space="preserve"> </w:t>
      </w:r>
      <w:proofErr w:type="spellStart"/>
      <w:r w:rsidRPr="0070243B">
        <w:rPr>
          <w:w w:val="115"/>
          <w:lang w:val="en-ID"/>
        </w:rPr>
        <w:t>pernyataan</w:t>
      </w:r>
      <w:proofErr w:type="spellEnd"/>
      <w:r w:rsidRPr="0070243B">
        <w:rPr>
          <w:w w:val="115"/>
          <w:lang w:val="en-ID"/>
        </w:rPr>
        <w:t xml:space="preserve"> </w:t>
      </w:r>
      <w:proofErr w:type="spellStart"/>
      <w:r w:rsidRPr="0070243B">
        <w:rPr>
          <w:w w:val="115"/>
          <w:lang w:val="en-ID"/>
        </w:rPr>
        <w:t>tersebut</w:t>
      </w:r>
      <w:proofErr w:type="spellEnd"/>
      <w:r w:rsidRPr="0070243B">
        <w:rPr>
          <w:w w:val="115"/>
          <w:lang w:val="en-ID"/>
        </w:rPr>
        <w:t xml:space="preserve"> </w:t>
      </w:r>
      <w:proofErr w:type="spellStart"/>
      <w:r w:rsidRPr="0070243B">
        <w:rPr>
          <w:w w:val="115"/>
          <w:lang w:val="en-ID"/>
        </w:rPr>
        <w:t>bersifat</w:t>
      </w:r>
      <w:proofErr w:type="spellEnd"/>
      <w:r w:rsidRPr="0070243B">
        <w:rPr>
          <w:w w:val="115"/>
          <w:lang w:val="en-ID"/>
        </w:rPr>
        <w:t xml:space="preserve"> </w:t>
      </w:r>
      <w:proofErr w:type="spellStart"/>
      <w:r w:rsidRPr="0070243B">
        <w:rPr>
          <w:w w:val="115"/>
          <w:lang w:val="en-ID"/>
        </w:rPr>
        <w:t>reliabel</w:t>
      </w:r>
      <w:proofErr w:type="spellEnd"/>
      <w:r w:rsidRPr="0070243B">
        <w:rPr>
          <w:w w:val="115"/>
          <w:lang w:val="en-ID"/>
        </w:rPr>
        <w:t>.</w:t>
      </w:r>
    </w:p>
    <w:bookmarkEnd w:id="30"/>
    <w:p w14:paraId="0991F4A5" w14:textId="77777777" w:rsidR="0070243B" w:rsidRPr="0070243B" w:rsidRDefault="0070243B" w:rsidP="0070243B">
      <w:pPr>
        <w:pStyle w:val="BodyText"/>
        <w:spacing w:line="264" w:lineRule="auto"/>
        <w:ind w:left="142" w:right="139"/>
        <w:jc w:val="both"/>
        <w:rPr>
          <w:b/>
          <w:bCs/>
          <w:w w:val="115"/>
          <w:lang w:val="en-ID"/>
        </w:rPr>
      </w:pPr>
      <w:r w:rsidRPr="0070243B">
        <w:rPr>
          <w:b/>
          <w:bCs/>
          <w:w w:val="115"/>
          <w:lang w:val="en-ID"/>
        </w:rPr>
        <w:t xml:space="preserve">Uji </w:t>
      </w:r>
      <w:proofErr w:type="spellStart"/>
      <w:r w:rsidRPr="0070243B">
        <w:rPr>
          <w:b/>
          <w:bCs/>
          <w:w w:val="115"/>
          <w:lang w:val="en-ID"/>
        </w:rPr>
        <w:t>Reabilitas</w:t>
      </w:r>
      <w:proofErr w:type="spellEnd"/>
      <w:r w:rsidRPr="0070243B">
        <w:rPr>
          <w:b/>
          <w:bCs/>
          <w:w w:val="115"/>
          <w:lang w:val="en-ID"/>
        </w:rPr>
        <w:t xml:space="preserve"> </w:t>
      </w:r>
      <w:proofErr w:type="spellStart"/>
      <w:r w:rsidRPr="0070243B">
        <w:rPr>
          <w:b/>
          <w:bCs/>
          <w:w w:val="115"/>
          <w:lang w:val="en-ID"/>
        </w:rPr>
        <w:t>Variabel</w:t>
      </w:r>
      <w:proofErr w:type="spellEnd"/>
      <w:r w:rsidRPr="0070243B">
        <w:rPr>
          <w:b/>
          <w:bCs/>
          <w:w w:val="115"/>
          <w:lang w:val="en-ID"/>
        </w:rPr>
        <w:t xml:space="preserve"> Keputusan </w:t>
      </w:r>
      <w:proofErr w:type="spellStart"/>
      <w:r w:rsidRPr="0070243B">
        <w:rPr>
          <w:b/>
          <w:bCs/>
          <w:w w:val="115"/>
          <w:lang w:val="en-ID"/>
        </w:rPr>
        <w:t>Pembelian</w:t>
      </w:r>
      <w:proofErr w:type="spellEnd"/>
      <w:r w:rsidRPr="0070243B">
        <w:rPr>
          <w:b/>
          <w:bCs/>
          <w:w w:val="115"/>
          <w:lang w:val="en-ID"/>
        </w:rPr>
        <w:t xml:space="preserve"> (Y)</w:t>
      </w:r>
    </w:p>
    <w:p w14:paraId="3F631637"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menguji</w:t>
      </w:r>
      <w:proofErr w:type="spellEnd"/>
      <w:r w:rsidRPr="0070243B">
        <w:rPr>
          <w:w w:val="115"/>
          <w:lang w:val="en-ID"/>
        </w:rPr>
        <w:t xml:space="preserve"> </w:t>
      </w:r>
      <w:proofErr w:type="spellStart"/>
      <w:r w:rsidRPr="0070243B">
        <w:rPr>
          <w:w w:val="115"/>
          <w:lang w:val="en-ID"/>
        </w:rPr>
        <w:t>realibilitas</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w:t>
      </w:r>
      <w:proofErr w:type="spellStart"/>
      <w:r w:rsidRPr="0070243B">
        <w:rPr>
          <w:w w:val="115"/>
          <w:lang w:val="en-ID"/>
        </w:rPr>
        <w:t>Perilaku</w:t>
      </w:r>
      <w:proofErr w:type="spellEnd"/>
      <w:r w:rsidRPr="0070243B">
        <w:rPr>
          <w:w w:val="115"/>
          <w:lang w:val="en-ID"/>
        </w:rPr>
        <w:t xml:space="preserve"> </w:t>
      </w:r>
      <w:proofErr w:type="spellStart"/>
      <w:r w:rsidRPr="0070243B">
        <w:rPr>
          <w:w w:val="115"/>
          <w:lang w:val="en-ID"/>
        </w:rPr>
        <w:t>Kerja</w:t>
      </w:r>
      <w:proofErr w:type="spellEnd"/>
      <w:r w:rsidRPr="0070243B">
        <w:rPr>
          <w:w w:val="115"/>
          <w:lang w:val="en-ID"/>
        </w:rPr>
        <w:t xml:space="preserve"> </w:t>
      </w:r>
      <w:proofErr w:type="spellStart"/>
      <w:r w:rsidRPr="0070243B">
        <w:rPr>
          <w:w w:val="115"/>
          <w:lang w:val="en-ID"/>
        </w:rPr>
        <w:t>Inovatif</w:t>
      </w:r>
      <w:proofErr w:type="spellEnd"/>
      <w:r w:rsidRPr="0070243B">
        <w:rPr>
          <w:w w:val="115"/>
          <w:lang w:val="en-ID"/>
        </w:rPr>
        <w:t xml:space="preserve"> (X2), </w:t>
      </w:r>
      <w:proofErr w:type="spellStart"/>
      <w:r w:rsidRPr="0070243B">
        <w:rPr>
          <w:w w:val="115"/>
          <w:lang w:val="en-ID"/>
        </w:rPr>
        <w:t>maka</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memakai</w:t>
      </w:r>
      <w:proofErr w:type="spellEnd"/>
      <w:r w:rsidRPr="0070243B">
        <w:rPr>
          <w:w w:val="115"/>
          <w:lang w:val="en-ID"/>
        </w:rPr>
        <w:t xml:space="preserve"> </w:t>
      </w:r>
      <w:proofErr w:type="spellStart"/>
      <w:r w:rsidRPr="0070243B">
        <w:rPr>
          <w:w w:val="115"/>
          <w:lang w:val="en-ID"/>
        </w:rPr>
        <w:t>pengujian</w:t>
      </w:r>
      <w:proofErr w:type="spellEnd"/>
      <w:r w:rsidRPr="0070243B">
        <w:rPr>
          <w:w w:val="115"/>
          <w:lang w:val="en-ID"/>
        </w:rPr>
        <w:t xml:space="preserve"> one shoot method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memakai</w:t>
      </w:r>
      <w:proofErr w:type="spellEnd"/>
      <w:r w:rsidRPr="0070243B">
        <w:rPr>
          <w:w w:val="115"/>
          <w:lang w:val="en-ID"/>
        </w:rPr>
        <w:t xml:space="preserve"> Alpha </w:t>
      </w:r>
      <w:proofErr w:type="spellStart"/>
      <w:r w:rsidRPr="0070243B">
        <w:rPr>
          <w:w w:val="115"/>
          <w:lang w:val="en-ID"/>
        </w:rPr>
        <w:t>Cronbanch</w:t>
      </w:r>
      <w:proofErr w:type="spellEnd"/>
      <w:r w:rsidRPr="0070243B">
        <w:rPr>
          <w:w w:val="115"/>
          <w:lang w:val="en-ID"/>
        </w:rPr>
        <w:t xml:space="preserve"> di program SPSS. Uji </w:t>
      </w:r>
      <w:proofErr w:type="spellStart"/>
      <w:r w:rsidRPr="0070243B">
        <w:rPr>
          <w:w w:val="115"/>
          <w:lang w:val="en-ID"/>
        </w:rPr>
        <w:t>realibilitas</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variable </w:t>
      </w:r>
      <w:proofErr w:type="spellStart"/>
      <w:r w:rsidRPr="0070243B">
        <w:rPr>
          <w:w w:val="115"/>
          <w:lang w:val="en-ID"/>
        </w:rPr>
        <w:t>keputusan</w:t>
      </w:r>
      <w:proofErr w:type="spellEnd"/>
      <w:r w:rsidRPr="0070243B">
        <w:rPr>
          <w:w w:val="115"/>
          <w:lang w:val="en-ID"/>
        </w:rPr>
        <w:t xml:space="preserve"> </w:t>
      </w:r>
      <w:proofErr w:type="spellStart"/>
      <w:r w:rsidRPr="0070243B">
        <w:rPr>
          <w:w w:val="115"/>
          <w:lang w:val="en-ID"/>
        </w:rPr>
        <w:t>Pembelian</w:t>
      </w:r>
      <w:proofErr w:type="spellEnd"/>
      <w:r w:rsidRPr="0070243B">
        <w:rPr>
          <w:w w:val="115"/>
          <w:lang w:val="en-ID"/>
        </w:rPr>
        <w:t xml:space="preserve"> (Y)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dilihat</w:t>
      </w:r>
      <w:proofErr w:type="spellEnd"/>
      <w:r w:rsidRPr="0070243B">
        <w:rPr>
          <w:w w:val="115"/>
          <w:lang w:val="en-ID"/>
        </w:rPr>
        <w:t xml:space="preserve"> pada </w:t>
      </w:r>
      <w:proofErr w:type="spellStart"/>
      <w:r w:rsidRPr="0070243B">
        <w:rPr>
          <w:w w:val="115"/>
          <w:lang w:val="en-ID"/>
        </w:rPr>
        <w:t>tabel</w:t>
      </w:r>
      <w:proofErr w:type="spellEnd"/>
      <w:r w:rsidRPr="0070243B">
        <w:rPr>
          <w:w w:val="115"/>
          <w:lang w:val="en-ID"/>
        </w:rPr>
        <w:t xml:space="preserve"> </w:t>
      </w:r>
      <w:proofErr w:type="spellStart"/>
      <w:r w:rsidRPr="0070243B">
        <w:rPr>
          <w:w w:val="115"/>
          <w:lang w:val="en-ID"/>
        </w:rPr>
        <w:t>berikut</w:t>
      </w:r>
      <w:proofErr w:type="spellEnd"/>
      <w:r w:rsidRPr="0070243B">
        <w:rPr>
          <w:w w:val="115"/>
          <w:lang w:val="en-ID"/>
        </w:rPr>
        <w:t xml:space="preserve"> </w:t>
      </w:r>
      <w:proofErr w:type="spellStart"/>
      <w:r w:rsidRPr="0070243B">
        <w:rPr>
          <w:w w:val="115"/>
          <w:lang w:val="en-ID"/>
        </w:rPr>
        <w:t>ini</w:t>
      </w:r>
      <w:proofErr w:type="spellEnd"/>
      <w:r w:rsidRPr="0070243B">
        <w:rPr>
          <w:w w:val="115"/>
          <w:lang w:val="en-ID"/>
        </w:rPr>
        <w:t>:</w:t>
      </w:r>
    </w:p>
    <w:p w14:paraId="5757FF44" w14:textId="77777777" w:rsidR="0070243B" w:rsidRPr="0070243B" w:rsidRDefault="0070243B" w:rsidP="0070243B">
      <w:pPr>
        <w:pStyle w:val="BodyText"/>
        <w:spacing w:line="264" w:lineRule="auto"/>
        <w:ind w:left="142" w:right="139"/>
        <w:jc w:val="both"/>
        <w:rPr>
          <w:w w:val="115"/>
          <w:lang w:val="en-ID"/>
        </w:rPr>
      </w:pPr>
    </w:p>
    <w:p w14:paraId="65E8B1E3"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10</w:t>
      </w:r>
      <w:r w:rsidRPr="0070243B">
        <w:rPr>
          <w:w w:val="115"/>
          <w:lang w:val="id-ID"/>
        </w:rPr>
        <w:fldChar w:fldCharType="end"/>
      </w:r>
      <w:r w:rsidRPr="0070243B">
        <w:rPr>
          <w:b/>
          <w:bCs/>
          <w:w w:val="115"/>
        </w:rPr>
        <w:t xml:space="preserve"> Reliability Statistics -  Peran Keputusan </w:t>
      </w:r>
      <w:proofErr w:type="spellStart"/>
      <w:r w:rsidRPr="0070243B">
        <w:rPr>
          <w:b/>
          <w:bCs/>
          <w:w w:val="115"/>
        </w:rPr>
        <w:t>Pembelian</w:t>
      </w:r>
      <w:proofErr w:type="spellEnd"/>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834"/>
        <w:gridCol w:w="2694"/>
      </w:tblGrid>
      <w:tr w:rsidR="0070243B" w:rsidRPr="0070243B" w14:paraId="68286313" w14:textId="77777777">
        <w:trPr>
          <w:jc w:val="center"/>
        </w:trPr>
        <w:tc>
          <w:tcPr>
            <w:tcW w:w="2834" w:type="dxa"/>
            <w:tcBorders>
              <w:top w:val="single" w:sz="4" w:space="0" w:color="auto"/>
              <w:left w:val="nil"/>
              <w:bottom w:val="single" w:sz="4" w:space="0" w:color="auto"/>
              <w:right w:val="nil"/>
            </w:tcBorders>
            <w:hideMark/>
          </w:tcPr>
          <w:p w14:paraId="2AFD37AB" w14:textId="77777777" w:rsidR="0070243B" w:rsidRPr="0070243B" w:rsidRDefault="0070243B" w:rsidP="0070243B">
            <w:pPr>
              <w:pStyle w:val="BodyText"/>
              <w:spacing w:line="264" w:lineRule="auto"/>
              <w:ind w:left="142" w:right="139"/>
              <w:jc w:val="both"/>
              <w:rPr>
                <w:w w:val="115"/>
              </w:rPr>
            </w:pPr>
            <w:proofErr w:type="spellStart"/>
            <w:r w:rsidRPr="0070243B">
              <w:rPr>
                <w:w w:val="115"/>
              </w:rPr>
              <w:t>Cornbach’s</w:t>
            </w:r>
            <w:proofErr w:type="spellEnd"/>
            <w:r w:rsidRPr="0070243B">
              <w:rPr>
                <w:w w:val="115"/>
              </w:rPr>
              <w:t xml:space="preserve"> Alpha</w:t>
            </w:r>
          </w:p>
        </w:tc>
        <w:tc>
          <w:tcPr>
            <w:tcW w:w="2694" w:type="dxa"/>
            <w:tcBorders>
              <w:top w:val="single" w:sz="4" w:space="0" w:color="auto"/>
              <w:left w:val="nil"/>
              <w:bottom w:val="single" w:sz="4" w:space="0" w:color="auto"/>
              <w:right w:val="nil"/>
            </w:tcBorders>
            <w:hideMark/>
          </w:tcPr>
          <w:p w14:paraId="4F4D6BAB" w14:textId="77777777" w:rsidR="0070243B" w:rsidRPr="0070243B" w:rsidRDefault="0070243B" w:rsidP="0070243B">
            <w:pPr>
              <w:pStyle w:val="BodyText"/>
              <w:spacing w:line="264" w:lineRule="auto"/>
              <w:ind w:left="142" w:right="139"/>
              <w:jc w:val="both"/>
              <w:rPr>
                <w:w w:val="115"/>
              </w:rPr>
            </w:pPr>
            <w:r w:rsidRPr="0070243B">
              <w:rPr>
                <w:w w:val="115"/>
              </w:rPr>
              <w:t>N of Items</w:t>
            </w:r>
          </w:p>
        </w:tc>
      </w:tr>
      <w:tr w:rsidR="0070243B" w:rsidRPr="0070243B" w14:paraId="7C7773C6" w14:textId="77777777">
        <w:trPr>
          <w:jc w:val="center"/>
        </w:trPr>
        <w:tc>
          <w:tcPr>
            <w:tcW w:w="2834" w:type="dxa"/>
            <w:tcBorders>
              <w:top w:val="single" w:sz="4" w:space="0" w:color="auto"/>
              <w:left w:val="nil"/>
              <w:bottom w:val="single" w:sz="4" w:space="0" w:color="auto"/>
              <w:right w:val="nil"/>
            </w:tcBorders>
            <w:hideMark/>
          </w:tcPr>
          <w:p w14:paraId="706DB594" w14:textId="77777777" w:rsidR="0070243B" w:rsidRPr="0070243B" w:rsidRDefault="0070243B" w:rsidP="0070243B">
            <w:pPr>
              <w:pStyle w:val="BodyText"/>
              <w:spacing w:line="264" w:lineRule="auto"/>
              <w:ind w:left="142" w:right="139"/>
              <w:jc w:val="both"/>
              <w:rPr>
                <w:w w:val="115"/>
              </w:rPr>
            </w:pPr>
            <w:r w:rsidRPr="0070243B">
              <w:rPr>
                <w:w w:val="115"/>
              </w:rPr>
              <w:t>.499</w:t>
            </w:r>
          </w:p>
        </w:tc>
        <w:tc>
          <w:tcPr>
            <w:tcW w:w="2694" w:type="dxa"/>
            <w:tcBorders>
              <w:top w:val="single" w:sz="4" w:space="0" w:color="auto"/>
              <w:left w:val="nil"/>
              <w:bottom w:val="single" w:sz="4" w:space="0" w:color="auto"/>
              <w:right w:val="nil"/>
            </w:tcBorders>
            <w:hideMark/>
          </w:tcPr>
          <w:p w14:paraId="3BDBDB43" w14:textId="77777777" w:rsidR="0070243B" w:rsidRPr="0070243B" w:rsidRDefault="0070243B" w:rsidP="0070243B">
            <w:pPr>
              <w:pStyle w:val="BodyText"/>
              <w:spacing w:line="264" w:lineRule="auto"/>
              <w:ind w:left="142" w:right="139"/>
              <w:jc w:val="both"/>
              <w:rPr>
                <w:w w:val="115"/>
              </w:rPr>
            </w:pPr>
            <w:r w:rsidRPr="0070243B">
              <w:rPr>
                <w:w w:val="115"/>
              </w:rPr>
              <w:t>5</w:t>
            </w:r>
          </w:p>
        </w:tc>
      </w:tr>
    </w:tbl>
    <w:p w14:paraId="0DA17C5A" w14:textId="77777777" w:rsidR="0070243B" w:rsidRPr="0070243B" w:rsidRDefault="0070243B" w:rsidP="0070243B">
      <w:pPr>
        <w:pStyle w:val="BodyText"/>
        <w:spacing w:line="264" w:lineRule="auto"/>
        <w:ind w:left="142" w:right="139"/>
        <w:jc w:val="both"/>
        <w:rPr>
          <w:w w:val="115"/>
          <w:lang w:val="en-ID"/>
        </w:rPr>
      </w:pPr>
    </w:p>
    <w:p w14:paraId="072C4145"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Berdasarkan</w:t>
      </w:r>
      <w:proofErr w:type="spellEnd"/>
      <w:r w:rsidRPr="0070243B">
        <w:rPr>
          <w:w w:val="115"/>
          <w:lang w:val="en-ID"/>
        </w:rPr>
        <w:t xml:space="preserve"> uji </w:t>
      </w:r>
      <w:proofErr w:type="spellStart"/>
      <w:r w:rsidRPr="0070243B">
        <w:rPr>
          <w:w w:val="115"/>
          <w:lang w:val="en-ID"/>
        </w:rPr>
        <w:t>reabilitas</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Peran Keputusan </w:t>
      </w:r>
      <w:proofErr w:type="spellStart"/>
      <w:r w:rsidRPr="0070243B">
        <w:rPr>
          <w:w w:val="115"/>
          <w:lang w:val="en-ID"/>
        </w:rPr>
        <w:t>Pembelian</w:t>
      </w:r>
      <w:proofErr w:type="spellEnd"/>
      <w:r w:rsidRPr="0070243B">
        <w:rPr>
          <w:w w:val="115"/>
          <w:lang w:val="en-ID"/>
        </w:rPr>
        <w:t xml:space="preserve"> (Y), </w:t>
      </w:r>
      <w:proofErr w:type="spellStart"/>
      <w:r w:rsidRPr="0070243B">
        <w:rPr>
          <w:w w:val="115"/>
          <w:lang w:val="en-ID"/>
        </w:rPr>
        <w:t>diperoleh</w:t>
      </w:r>
      <w:proofErr w:type="spellEnd"/>
      <w:r w:rsidRPr="0070243B">
        <w:rPr>
          <w:w w:val="115"/>
          <w:lang w:val="en-ID"/>
        </w:rPr>
        <w:t xml:space="preserve"> </w:t>
      </w:r>
      <w:proofErr w:type="spellStart"/>
      <w:r w:rsidRPr="0070243B">
        <w:rPr>
          <w:w w:val="115"/>
          <w:lang w:val="en-ID"/>
        </w:rPr>
        <w:t>cronbach’s</w:t>
      </w:r>
      <w:proofErr w:type="spellEnd"/>
      <w:r w:rsidRPr="0070243B">
        <w:rPr>
          <w:w w:val="115"/>
          <w:lang w:val="en-ID"/>
        </w:rPr>
        <w:t xml:space="preserve"> alpha </w:t>
      </w:r>
      <w:proofErr w:type="spellStart"/>
      <w:r w:rsidRPr="0070243B">
        <w:rPr>
          <w:w w:val="115"/>
          <w:lang w:val="en-ID"/>
        </w:rPr>
        <w:t>rhitung</w:t>
      </w:r>
      <w:proofErr w:type="spellEnd"/>
      <w:r w:rsidRPr="0070243B">
        <w:rPr>
          <w:w w:val="115"/>
          <w:lang w:val="en-ID"/>
        </w:rPr>
        <w:t xml:space="preserve"> </w:t>
      </w:r>
      <w:proofErr w:type="spellStart"/>
      <w:r w:rsidRPr="0070243B">
        <w:rPr>
          <w:w w:val="115"/>
          <w:lang w:val="en-ID"/>
        </w:rPr>
        <w:t>sebesar</w:t>
      </w:r>
      <w:proofErr w:type="spellEnd"/>
      <w:r w:rsidRPr="0070243B">
        <w:rPr>
          <w:w w:val="115"/>
          <w:lang w:val="en-ID"/>
        </w:rPr>
        <w:t xml:space="preserve"> 0,714 di </w:t>
      </w:r>
      <w:proofErr w:type="spellStart"/>
      <w:r w:rsidRPr="0070243B">
        <w:rPr>
          <w:w w:val="115"/>
          <w:lang w:val="en-ID"/>
        </w:rPr>
        <w:t>atas</w:t>
      </w:r>
      <w:proofErr w:type="spellEnd"/>
      <w:r w:rsidRPr="0070243B">
        <w:rPr>
          <w:w w:val="115"/>
          <w:lang w:val="en-ID"/>
        </w:rPr>
        <w:t xml:space="preserve"> </w:t>
      </w:r>
      <w:proofErr w:type="spellStart"/>
      <w:r w:rsidRPr="0070243B">
        <w:rPr>
          <w:w w:val="115"/>
          <w:lang w:val="en-ID"/>
        </w:rPr>
        <w:t>rtabel</w:t>
      </w:r>
      <w:proofErr w:type="spellEnd"/>
      <w:r w:rsidRPr="0070243B">
        <w:rPr>
          <w:w w:val="115"/>
          <w:lang w:val="en-ID"/>
        </w:rPr>
        <w:t xml:space="preserve"> 0,195, </w:t>
      </w:r>
      <w:proofErr w:type="spellStart"/>
      <w:r w:rsidRPr="0070243B">
        <w:rPr>
          <w:w w:val="115"/>
          <w:lang w:val="en-ID"/>
        </w:rPr>
        <w:t>disimpulkan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5 (lima) </w:t>
      </w:r>
      <w:proofErr w:type="spellStart"/>
      <w:r w:rsidRPr="0070243B">
        <w:rPr>
          <w:w w:val="115"/>
          <w:lang w:val="en-ID"/>
        </w:rPr>
        <w:t>butir</w:t>
      </w:r>
      <w:proofErr w:type="spellEnd"/>
      <w:r w:rsidRPr="0070243B">
        <w:rPr>
          <w:w w:val="115"/>
          <w:lang w:val="en-ID"/>
        </w:rPr>
        <w:t xml:space="preserve"> </w:t>
      </w:r>
      <w:proofErr w:type="spellStart"/>
      <w:r w:rsidRPr="0070243B">
        <w:rPr>
          <w:w w:val="115"/>
          <w:lang w:val="en-ID"/>
        </w:rPr>
        <w:t>pernyataan</w:t>
      </w:r>
      <w:proofErr w:type="spellEnd"/>
      <w:r w:rsidRPr="0070243B">
        <w:rPr>
          <w:w w:val="115"/>
          <w:lang w:val="en-ID"/>
        </w:rPr>
        <w:t xml:space="preserve"> </w:t>
      </w:r>
      <w:proofErr w:type="spellStart"/>
      <w:r w:rsidRPr="0070243B">
        <w:rPr>
          <w:w w:val="115"/>
          <w:lang w:val="en-ID"/>
        </w:rPr>
        <w:t>tersebut</w:t>
      </w:r>
      <w:proofErr w:type="spellEnd"/>
      <w:r w:rsidRPr="0070243B">
        <w:rPr>
          <w:w w:val="115"/>
          <w:lang w:val="en-ID"/>
        </w:rPr>
        <w:t xml:space="preserve"> </w:t>
      </w:r>
      <w:proofErr w:type="spellStart"/>
      <w:r w:rsidRPr="0070243B">
        <w:rPr>
          <w:w w:val="115"/>
          <w:lang w:val="en-ID"/>
        </w:rPr>
        <w:t>bersifat</w:t>
      </w:r>
      <w:proofErr w:type="spellEnd"/>
      <w:r w:rsidRPr="0070243B">
        <w:rPr>
          <w:w w:val="115"/>
          <w:lang w:val="en-ID"/>
        </w:rPr>
        <w:t xml:space="preserve"> </w:t>
      </w:r>
      <w:proofErr w:type="spellStart"/>
      <w:r w:rsidRPr="0070243B">
        <w:rPr>
          <w:w w:val="115"/>
          <w:lang w:val="en-ID"/>
        </w:rPr>
        <w:t>reliabel</w:t>
      </w:r>
      <w:proofErr w:type="spellEnd"/>
      <w:r w:rsidRPr="0070243B">
        <w:rPr>
          <w:w w:val="115"/>
          <w:lang w:val="en-ID"/>
        </w:rPr>
        <w:t>.</w:t>
      </w:r>
    </w:p>
    <w:p w14:paraId="47D0ACDD" w14:textId="77777777" w:rsidR="0070243B" w:rsidRPr="0070243B" w:rsidRDefault="0070243B" w:rsidP="0070243B">
      <w:pPr>
        <w:pStyle w:val="BodyText"/>
        <w:spacing w:line="264" w:lineRule="auto"/>
        <w:ind w:left="142" w:right="139"/>
        <w:jc w:val="both"/>
        <w:rPr>
          <w:b/>
          <w:bCs/>
          <w:w w:val="115"/>
          <w:lang w:val="en-ID"/>
        </w:rPr>
      </w:pPr>
      <w:proofErr w:type="spellStart"/>
      <w:r w:rsidRPr="0070243B">
        <w:rPr>
          <w:b/>
          <w:bCs/>
          <w:w w:val="115"/>
          <w:lang w:val="en-ID"/>
        </w:rPr>
        <w:t>Pengujian</w:t>
      </w:r>
      <w:proofErr w:type="spellEnd"/>
      <w:r w:rsidRPr="0070243B">
        <w:rPr>
          <w:b/>
          <w:bCs/>
          <w:w w:val="115"/>
          <w:lang w:val="en-ID"/>
        </w:rPr>
        <w:t xml:space="preserve"> Persyaratan </w:t>
      </w:r>
      <w:proofErr w:type="spellStart"/>
      <w:r w:rsidRPr="0070243B">
        <w:rPr>
          <w:b/>
          <w:bCs/>
          <w:w w:val="115"/>
          <w:lang w:val="en-ID"/>
        </w:rPr>
        <w:t>Analisis</w:t>
      </w:r>
      <w:proofErr w:type="spellEnd"/>
    </w:p>
    <w:p w14:paraId="2B8467FD"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melakukan</w:t>
      </w:r>
      <w:proofErr w:type="spellEnd"/>
      <w:r w:rsidRPr="0070243B">
        <w:rPr>
          <w:w w:val="115"/>
          <w:lang w:val="en-ID"/>
        </w:rPr>
        <w:t xml:space="preserve"> </w:t>
      </w:r>
      <w:proofErr w:type="spellStart"/>
      <w:r w:rsidRPr="0070243B">
        <w:rPr>
          <w:w w:val="115"/>
          <w:lang w:val="en-ID"/>
        </w:rPr>
        <w:t>pemeriksaan</w:t>
      </w:r>
      <w:proofErr w:type="spellEnd"/>
      <w:r w:rsidRPr="0070243B">
        <w:rPr>
          <w:w w:val="115"/>
          <w:lang w:val="en-ID"/>
        </w:rPr>
        <w:t xml:space="preserve"> </w:t>
      </w:r>
      <w:proofErr w:type="spellStart"/>
      <w:r w:rsidRPr="0070243B">
        <w:rPr>
          <w:w w:val="115"/>
          <w:lang w:val="en-ID"/>
        </w:rPr>
        <w:t>kekambuhan</w:t>
      </w:r>
      <w:proofErr w:type="spellEnd"/>
      <w:r w:rsidRPr="0070243B">
        <w:rPr>
          <w:w w:val="115"/>
          <w:lang w:val="en-ID"/>
        </w:rPr>
        <w:t xml:space="preserve">, </w:t>
      </w:r>
      <w:proofErr w:type="spellStart"/>
      <w:r w:rsidRPr="0070243B">
        <w:rPr>
          <w:w w:val="115"/>
          <w:lang w:val="en-ID"/>
        </w:rPr>
        <w:t>pengujian</w:t>
      </w:r>
      <w:proofErr w:type="spellEnd"/>
      <w:r w:rsidRPr="0070243B">
        <w:rPr>
          <w:w w:val="115"/>
          <w:lang w:val="en-ID"/>
        </w:rPr>
        <w:t xml:space="preserve"> </w:t>
      </w:r>
      <w:proofErr w:type="spellStart"/>
      <w:r w:rsidRPr="0070243B">
        <w:rPr>
          <w:w w:val="115"/>
          <w:lang w:val="en-ID"/>
        </w:rPr>
        <w:t>hubungan</w:t>
      </w:r>
      <w:proofErr w:type="spellEnd"/>
      <w:r w:rsidRPr="0070243B">
        <w:rPr>
          <w:w w:val="115"/>
          <w:lang w:val="en-ID"/>
        </w:rPr>
        <w:t xml:space="preserve"> dan </w:t>
      </w:r>
      <w:proofErr w:type="spellStart"/>
      <w:r w:rsidRPr="0070243B">
        <w:rPr>
          <w:w w:val="115"/>
          <w:lang w:val="en-ID"/>
        </w:rPr>
        <w:t>spekulasi</w:t>
      </w:r>
      <w:proofErr w:type="spellEnd"/>
      <w:r w:rsidRPr="0070243B">
        <w:rPr>
          <w:w w:val="115"/>
          <w:lang w:val="en-ID"/>
        </w:rPr>
        <w:t xml:space="preserve">, </w:t>
      </w:r>
      <w:proofErr w:type="spellStart"/>
      <w:r w:rsidRPr="0070243B">
        <w:rPr>
          <w:w w:val="115"/>
          <w:lang w:val="en-ID"/>
        </w:rPr>
        <w:t>prasyarat</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penyelidikan</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w:t>
      </w:r>
      <w:proofErr w:type="spellStart"/>
      <w:r w:rsidRPr="0070243B">
        <w:rPr>
          <w:w w:val="115"/>
          <w:lang w:val="en-ID"/>
        </w:rPr>
        <w:t>terlebih</w:t>
      </w:r>
      <w:proofErr w:type="spellEnd"/>
      <w:r w:rsidRPr="0070243B">
        <w:rPr>
          <w:w w:val="115"/>
          <w:lang w:val="en-ID"/>
        </w:rPr>
        <w:t xml:space="preserve"> </w:t>
      </w:r>
      <w:proofErr w:type="spellStart"/>
      <w:r w:rsidRPr="0070243B">
        <w:rPr>
          <w:w w:val="115"/>
          <w:lang w:val="en-ID"/>
        </w:rPr>
        <w:t>dahulu</w:t>
      </w:r>
      <w:proofErr w:type="spellEnd"/>
      <w:r w:rsidRPr="0070243B">
        <w:rPr>
          <w:w w:val="115"/>
          <w:lang w:val="en-ID"/>
        </w:rPr>
        <w:t xml:space="preserve"> </w:t>
      </w:r>
      <w:proofErr w:type="spellStart"/>
      <w:r w:rsidRPr="0070243B">
        <w:rPr>
          <w:w w:val="115"/>
          <w:lang w:val="en-ID"/>
        </w:rPr>
        <w:t>dicoba</w:t>
      </w:r>
      <w:proofErr w:type="spellEnd"/>
      <w:r w:rsidRPr="0070243B">
        <w:rPr>
          <w:w w:val="115"/>
          <w:lang w:val="en-ID"/>
        </w:rPr>
        <w:t xml:space="preserve">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(Y), Media Sosial TikTok (X1), Influencer (X2), dan Harga (X3).</w:t>
      </w:r>
    </w:p>
    <w:p w14:paraId="11961640"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tujuan</w:t>
      </w:r>
      <w:proofErr w:type="spellEnd"/>
      <w:r w:rsidRPr="0070243B">
        <w:rPr>
          <w:w w:val="115"/>
          <w:lang w:val="en-ID"/>
        </w:rPr>
        <w:t xml:space="preserve"> </w:t>
      </w:r>
      <w:proofErr w:type="spellStart"/>
      <w:r w:rsidRPr="0070243B">
        <w:rPr>
          <w:w w:val="115"/>
          <w:lang w:val="en-ID"/>
        </w:rPr>
        <w:t>memprediksi</w:t>
      </w:r>
      <w:proofErr w:type="spellEnd"/>
      <w:r w:rsidRPr="0070243B">
        <w:rPr>
          <w:w w:val="115"/>
          <w:lang w:val="en-ID"/>
        </w:rPr>
        <w:t xml:space="preserve"> dan </w:t>
      </w:r>
      <w:proofErr w:type="spellStart"/>
      <w:r w:rsidRPr="0070243B">
        <w:rPr>
          <w:w w:val="115"/>
          <w:lang w:val="en-ID"/>
        </w:rPr>
        <w:t>menguji</w:t>
      </w:r>
      <w:proofErr w:type="spellEnd"/>
      <w:r w:rsidRPr="0070243B">
        <w:rPr>
          <w:w w:val="115"/>
          <w:lang w:val="en-ID"/>
        </w:rPr>
        <w:t xml:space="preserve"> </w:t>
      </w:r>
      <w:proofErr w:type="spellStart"/>
      <w:r w:rsidRPr="0070243B">
        <w:rPr>
          <w:w w:val="115"/>
          <w:lang w:val="en-ID"/>
        </w:rPr>
        <w:t>hipotesis</w:t>
      </w:r>
      <w:proofErr w:type="spellEnd"/>
      <w:r w:rsidRPr="0070243B">
        <w:rPr>
          <w:w w:val="115"/>
          <w:lang w:val="en-ID"/>
        </w:rPr>
        <w:t xml:space="preserve">, </w:t>
      </w:r>
      <w:proofErr w:type="spellStart"/>
      <w:r w:rsidRPr="0070243B">
        <w:rPr>
          <w:w w:val="115"/>
          <w:lang w:val="en-ID"/>
        </w:rPr>
        <w:t>persyaratan</w:t>
      </w:r>
      <w:proofErr w:type="spellEnd"/>
      <w:r w:rsidRPr="0070243B">
        <w:rPr>
          <w:w w:val="115"/>
          <w:lang w:val="en-ID"/>
        </w:rPr>
        <w:t xml:space="preserve"> yang </w:t>
      </w:r>
      <w:proofErr w:type="spellStart"/>
      <w:r w:rsidRPr="0070243B">
        <w:rPr>
          <w:w w:val="115"/>
          <w:lang w:val="en-ID"/>
        </w:rPr>
        <w:t>disebutkan</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analisis</w:t>
      </w:r>
      <w:proofErr w:type="spellEnd"/>
      <w:r w:rsidRPr="0070243B">
        <w:rPr>
          <w:w w:val="115"/>
          <w:lang w:val="en-ID"/>
        </w:rPr>
        <w:t xml:space="preserve"> </w:t>
      </w:r>
      <w:proofErr w:type="spellStart"/>
      <w:r w:rsidRPr="0070243B">
        <w:rPr>
          <w:w w:val="115"/>
          <w:lang w:val="en-ID"/>
        </w:rPr>
        <w:t>adalah</w:t>
      </w:r>
      <w:proofErr w:type="spellEnd"/>
      <w:r w:rsidRPr="0070243B">
        <w:rPr>
          <w:w w:val="115"/>
          <w:lang w:val="en-ID"/>
        </w:rPr>
        <w:t xml:space="preserve"> </w:t>
      </w:r>
      <w:proofErr w:type="spellStart"/>
      <w:r w:rsidRPr="0070243B">
        <w:rPr>
          <w:w w:val="115"/>
          <w:lang w:val="en-ID"/>
        </w:rPr>
        <w:t>persyaratan</w:t>
      </w:r>
      <w:proofErr w:type="spellEnd"/>
      <w:r w:rsidRPr="0070243B">
        <w:rPr>
          <w:w w:val="115"/>
          <w:lang w:val="en-ID"/>
        </w:rPr>
        <w:t xml:space="preserve"> yang </w:t>
      </w:r>
      <w:proofErr w:type="spellStart"/>
      <w:r w:rsidRPr="0070243B">
        <w:rPr>
          <w:w w:val="115"/>
          <w:lang w:val="en-ID"/>
        </w:rPr>
        <w:t>harus</w:t>
      </w:r>
      <w:proofErr w:type="spellEnd"/>
      <w:r w:rsidRPr="0070243B">
        <w:rPr>
          <w:w w:val="115"/>
          <w:lang w:val="en-ID"/>
        </w:rPr>
        <w:t xml:space="preserve"> </w:t>
      </w:r>
      <w:proofErr w:type="spellStart"/>
      <w:r w:rsidRPr="0070243B">
        <w:rPr>
          <w:w w:val="115"/>
          <w:lang w:val="en-ID"/>
        </w:rPr>
        <w:t>dipenuhi</w:t>
      </w:r>
      <w:proofErr w:type="spellEnd"/>
      <w:r w:rsidRPr="0070243B">
        <w:rPr>
          <w:w w:val="115"/>
          <w:lang w:val="en-ID"/>
        </w:rPr>
        <w:t xml:space="preserve"> agar </w:t>
      </w:r>
      <w:proofErr w:type="spellStart"/>
      <w:r w:rsidRPr="0070243B">
        <w:rPr>
          <w:w w:val="115"/>
          <w:lang w:val="en-ID"/>
        </w:rPr>
        <w:t>analisis</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dilakukan</w:t>
      </w:r>
      <w:proofErr w:type="spellEnd"/>
      <w:r w:rsidRPr="0070243B">
        <w:rPr>
          <w:w w:val="115"/>
          <w:lang w:val="en-ID"/>
        </w:rPr>
        <w:t xml:space="preserve">. Ada </w:t>
      </w:r>
      <w:proofErr w:type="spellStart"/>
      <w:r w:rsidRPr="0070243B">
        <w:rPr>
          <w:w w:val="115"/>
          <w:lang w:val="en-ID"/>
        </w:rPr>
        <w:t>tiga</w:t>
      </w:r>
      <w:proofErr w:type="spellEnd"/>
      <w:r w:rsidRPr="0070243B">
        <w:rPr>
          <w:w w:val="115"/>
          <w:lang w:val="en-ID"/>
        </w:rPr>
        <w:t xml:space="preserve"> </w:t>
      </w:r>
      <w:proofErr w:type="spellStart"/>
      <w:r w:rsidRPr="0070243B">
        <w:rPr>
          <w:w w:val="115"/>
          <w:lang w:val="en-ID"/>
        </w:rPr>
        <w:t>keadaan</w:t>
      </w:r>
      <w:proofErr w:type="spellEnd"/>
      <w:r w:rsidRPr="0070243B">
        <w:rPr>
          <w:w w:val="115"/>
          <w:lang w:val="en-ID"/>
        </w:rPr>
        <w:t xml:space="preserve"> yang </w:t>
      </w:r>
      <w:proofErr w:type="spellStart"/>
      <w:r w:rsidRPr="0070243B">
        <w:rPr>
          <w:w w:val="115"/>
          <w:lang w:val="en-ID"/>
        </w:rPr>
        <w:t>harus</w:t>
      </w:r>
      <w:proofErr w:type="spellEnd"/>
      <w:r w:rsidRPr="0070243B">
        <w:rPr>
          <w:w w:val="115"/>
          <w:lang w:val="en-ID"/>
        </w:rPr>
        <w:t xml:space="preserve"> </w:t>
      </w:r>
      <w:proofErr w:type="spellStart"/>
      <w:r w:rsidRPr="0070243B">
        <w:rPr>
          <w:w w:val="115"/>
          <w:lang w:val="en-ID"/>
        </w:rPr>
        <w:t>dipenuhi</w:t>
      </w:r>
      <w:proofErr w:type="spellEnd"/>
      <w:r w:rsidRPr="0070243B">
        <w:rPr>
          <w:w w:val="115"/>
          <w:lang w:val="en-ID"/>
        </w:rPr>
        <w:t xml:space="preserve"> </w:t>
      </w:r>
      <w:proofErr w:type="spellStart"/>
      <w:r w:rsidRPr="0070243B">
        <w:rPr>
          <w:w w:val="115"/>
          <w:lang w:val="en-ID"/>
        </w:rPr>
        <w:t>sebelum</w:t>
      </w:r>
      <w:proofErr w:type="spellEnd"/>
      <w:r w:rsidRPr="0070243B">
        <w:rPr>
          <w:w w:val="115"/>
          <w:lang w:val="en-ID"/>
        </w:rPr>
        <w:t xml:space="preserve"> </w:t>
      </w:r>
      <w:proofErr w:type="spellStart"/>
      <w:r w:rsidRPr="0070243B">
        <w:rPr>
          <w:w w:val="115"/>
          <w:lang w:val="en-ID"/>
        </w:rPr>
        <w:t>melakukan</w:t>
      </w:r>
      <w:proofErr w:type="spellEnd"/>
      <w:r w:rsidRPr="0070243B">
        <w:rPr>
          <w:w w:val="115"/>
          <w:lang w:val="en-ID"/>
        </w:rPr>
        <w:t xml:space="preserve"> </w:t>
      </w:r>
      <w:proofErr w:type="spellStart"/>
      <w:r w:rsidRPr="0070243B">
        <w:rPr>
          <w:w w:val="115"/>
          <w:lang w:val="en-ID"/>
        </w:rPr>
        <w:t>investigasi</w:t>
      </w:r>
      <w:proofErr w:type="spellEnd"/>
      <w:r w:rsidRPr="0070243B">
        <w:rPr>
          <w:w w:val="115"/>
          <w:lang w:val="en-ID"/>
        </w:rPr>
        <w:t xml:space="preserve"> </w:t>
      </w:r>
      <w:proofErr w:type="spellStart"/>
      <w:r w:rsidRPr="0070243B">
        <w:rPr>
          <w:w w:val="115"/>
          <w:lang w:val="en-ID"/>
        </w:rPr>
        <w:t>relaps</w:t>
      </w:r>
      <w:proofErr w:type="spellEnd"/>
      <w:r w:rsidRPr="0070243B">
        <w:rPr>
          <w:w w:val="115"/>
          <w:lang w:val="en-ID"/>
        </w:rPr>
        <w:t xml:space="preserve">, </w:t>
      </w:r>
      <w:proofErr w:type="spellStart"/>
      <w:r w:rsidRPr="0070243B">
        <w:rPr>
          <w:w w:val="115"/>
          <w:lang w:val="en-ID"/>
        </w:rPr>
        <w:t>baik</w:t>
      </w:r>
      <w:proofErr w:type="spellEnd"/>
      <w:r w:rsidRPr="0070243B">
        <w:rPr>
          <w:w w:val="115"/>
          <w:lang w:val="en-ID"/>
        </w:rPr>
        <w:t xml:space="preserve"> </w:t>
      </w:r>
      <w:proofErr w:type="spellStart"/>
      <w:r w:rsidRPr="0070243B">
        <w:rPr>
          <w:w w:val="115"/>
          <w:lang w:val="en-ID"/>
        </w:rPr>
        <w:t>relaps</w:t>
      </w:r>
      <w:proofErr w:type="spellEnd"/>
      <w:r w:rsidRPr="0070243B">
        <w:rPr>
          <w:w w:val="115"/>
          <w:lang w:val="en-ID"/>
        </w:rPr>
        <w:t xml:space="preserve"> </w:t>
      </w:r>
      <w:proofErr w:type="spellStart"/>
      <w:r w:rsidRPr="0070243B">
        <w:rPr>
          <w:w w:val="115"/>
          <w:lang w:val="en-ID"/>
        </w:rPr>
        <w:t>langsung</w:t>
      </w:r>
      <w:proofErr w:type="spellEnd"/>
      <w:r w:rsidRPr="0070243B">
        <w:rPr>
          <w:w w:val="115"/>
          <w:lang w:val="en-ID"/>
        </w:rPr>
        <w:t xml:space="preserve"> </w:t>
      </w:r>
      <w:proofErr w:type="spellStart"/>
      <w:r w:rsidRPr="0070243B">
        <w:rPr>
          <w:w w:val="115"/>
          <w:lang w:val="en-ID"/>
        </w:rPr>
        <w:t>dasar</w:t>
      </w:r>
      <w:proofErr w:type="spellEnd"/>
      <w:r w:rsidRPr="0070243B">
        <w:rPr>
          <w:w w:val="115"/>
          <w:lang w:val="en-ID"/>
        </w:rPr>
        <w:t xml:space="preserve"> </w:t>
      </w:r>
      <w:proofErr w:type="spellStart"/>
      <w:r w:rsidRPr="0070243B">
        <w:rPr>
          <w:w w:val="115"/>
          <w:lang w:val="en-ID"/>
        </w:rPr>
        <w:t>maupun</w:t>
      </w:r>
      <w:proofErr w:type="spellEnd"/>
      <w:r w:rsidRPr="0070243B">
        <w:rPr>
          <w:w w:val="115"/>
          <w:lang w:val="en-ID"/>
        </w:rPr>
        <w:t xml:space="preserve"> </w:t>
      </w:r>
      <w:proofErr w:type="spellStart"/>
      <w:r w:rsidRPr="0070243B">
        <w:rPr>
          <w:w w:val="115"/>
          <w:lang w:val="en-ID"/>
        </w:rPr>
        <w:t>relaps</w:t>
      </w:r>
      <w:proofErr w:type="spellEnd"/>
      <w:r w:rsidRPr="0070243B">
        <w:rPr>
          <w:w w:val="115"/>
          <w:lang w:val="en-ID"/>
        </w:rPr>
        <w:t xml:space="preserve"> </w:t>
      </w:r>
      <w:proofErr w:type="spellStart"/>
      <w:r w:rsidRPr="0070243B">
        <w:rPr>
          <w:w w:val="115"/>
          <w:lang w:val="en-ID"/>
        </w:rPr>
        <w:t>banyak</w:t>
      </w:r>
      <w:proofErr w:type="spellEnd"/>
      <w:r w:rsidRPr="0070243B">
        <w:rPr>
          <w:w w:val="115"/>
          <w:lang w:val="en-ID"/>
        </w:rPr>
        <w:t xml:space="preserve">. Prasyarat </w:t>
      </w:r>
      <w:proofErr w:type="spellStart"/>
      <w:r w:rsidRPr="0070243B">
        <w:rPr>
          <w:w w:val="115"/>
          <w:lang w:val="en-ID"/>
        </w:rPr>
        <w:t>ini</w:t>
      </w:r>
      <w:proofErr w:type="spellEnd"/>
      <w:r w:rsidRPr="0070243B">
        <w:rPr>
          <w:w w:val="115"/>
          <w:lang w:val="en-ID"/>
        </w:rPr>
        <w:t xml:space="preserve"> </w:t>
      </w:r>
      <w:proofErr w:type="spellStart"/>
      <w:r w:rsidRPr="0070243B">
        <w:rPr>
          <w:w w:val="115"/>
          <w:lang w:val="en-ID"/>
        </w:rPr>
        <w:t>adalah</w:t>
      </w:r>
      <w:proofErr w:type="spellEnd"/>
      <w:r w:rsidRPr="0070243B">
        <w:rPr>
          <w:w w:val="115"/>
          <w:lang w:val="en-ID"/>
        </w:rPr>
        <w:t xml:space="preserve"> (1) </w:t>
      </w:r>
      <w:proofErr w:type="spellStart"/>
      <w:r w:rsidRPr="0070243B">
        <w:rPr>
          <w:w w:val="115"/>
          <w:lang w:val="en-ID"/>
        </w:rPr>
        <w:t>kebutuhan</w:t>
      </w:r>
      <w:proofErr w:type="spellEnd"/>
      <w:r w:rsidRPr="0070243B">
        <w:rPr>
          <w:w w:val="115"/>
          <w:lang w:val="en-ID"/>
        </w:rPr>
        <w:t xml:space="preserve"> normal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kesalahan</w:t>
      </w:r>
      <w:proofErr w:type="spellEnd"/>
      <w:r w:rsidRPr="0070243B">
        <w:rPr>
          <w:w w:val="115"/>
          <w:lang w:val="en-ID"/>
        </w:rPr>
        <w:t xml:space="preserve"> yang </w:t>
      </w:r>
      <w:proofErr w:type="spellStart"/>
      <w:r w:rsidRPr="0070243B">
        <w:rPr>
          <w:w w:val="115"/>
          <w:lang w:val="en-ID"/>
        </w:rPr>
        <w:t>dinilai</w:t>
      </w:r>
      <w:proofErr w:type="spellEnd"/>
      <w:r w:rsidRPr="0070243B">
        <w:rPr>
          <w:w w:val="115"/>
          <w:lang w:val="en-ID"/>
        </w:rPr>
        <w:t xml:space="preserve"> (Y-Ŷ) </w:t>
      </w:r>
      <w:proofErr w:type="spellStart"/>
      <w:r w:rsidRPr="0070243B">
        <w:rPr>
          <w:w w:val="115"/>
          <w:lang w:val="en-ID"/>
        </w:rPr>
        <w:t>dari</w:t>
      </w:r>
      <w:proofErr w:type="spellEnd"/>
      <w:r w:rsidRPr="0070243B">
        <w:rPr>
          <w:w w:val="115"/>
          <w:lang w:val="en-ID"/>
        </w:rPr>
        <w:t xml:space="preserve"> </w:t>
      </w:r>
      <w:proofErr w:type="spellStart"/>
      <w:r w:rsidRPr="0070243B">
        <w:rPr>
          <w:w w:val="115"/>
          <w:lang w:val="en-ID"/>
        </w:rPr>
        <w:t>kekambuhan</w:t>
      </w:r>
      <w:proofErr w:type="spellEnd"/>
      <w:r w:rsidRPr="0070243B">
        <w:rPr>
          <w:w w:val="115"/>
          <w:lang w:val="en-ID"/>
        </w:rPr>
        <w:t xml:space="preserve"> </w:t>
      </w:r>
      <w:proofErr w:type="spellStart"/>
      <w:r w:rsidRPr="0070243B">
        <w:rPr>
          <w:w w:val="115"/>
          <w:lang w:val="en-ID"/>
        </w:rPr>
        <w:t>langsung</w:t>
      </w:r>
      <w:proofErr w:type="spellEnd"/>
      <w:r w:rsidRPr="0070243B">
        <w:rPr>
          <w:w w:val="115"/>
          <w:lang w:val="en-ID"/>
        </w:rPr>
        <w:t xml:space="preserve">, (2) </w:t>
      </w:r>
      <w:proofErr w:type="spellStart"/>
      <w:r w:rsidRPr="0070243B">
        <w:rPr>
          <w:w w:val="115"/>
          <w:lang w:val="en-ID"/>
        </w:rPr>
        <w:t>kebutuhan</w:t>
      </w:r>
      <w:proofErr w:type="spellEnd"/>
      <w:r w:rsidRPr="0070243B">
        <w:rPr>
          <w:w w:val="115"/>
          <w:lang w:val="en-ID"/>
        </w:rPr>
        <w:t xml:space="preserve"> </w:t>
      </w:r>
      <w:proofErr w:type="spellStart"/>
      <w:r w:rsidRPr="0070243B">
        <w:rPr>
          <w:w w:val="115"/>
          <w:lang w:val="en-ID"/>
        </w:rPr>
        <w:t>multikolinearitas</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perubahan</w:t>
      </w:r>
      <w:proofErr w:type="spellEnd"/>
      <w:r w:rsidRPr="0070243B">
        <w:rPr>
          <w:w w:val="115"/>
          <w:lang w:val="en-ID"/>
        </w:rPr>
        <w:t xml:space="preserve"> </w:t>
      </w:r>
      <w:proofErr w:type="spellStart"/>
      <w:r w:rsidRPr="0070243B">
        <w:rPr>
          <w:w w:val="115"/>
          <w:lang w:val="en-ID"/>
        </w:rPr>
        <w:t>kelompok</w:t>
      </w:r>
      <w:proofErr w:type="spellEnd"/>
      <w:r w:rsidRPr="0070243B">
        <w:rPr>
          <w:w w:val="115"/>
          <w:lang w:val="en-ID"/>
        </w:rPr>
        <w:t xml:space="preserve"> X, (3) </w:t>
      </w:r>
      <w:proofErr w:type="spellStart"/>
      <w:r w:rsidRPr="0070243B">
        <w:rPr>
          <w:w w:val="115"/>
          <w:lang w:val="en-ID"/>
        </w:rPr>
        <w:t>prasyarat</w:t>
      </w:r>
      <w:proofErr w:type="spellEnd"/>
      <w:r w:rsidRPr="0070243B">
        <w:rPr>
          <w:w w:val="115"/>
          <w:lang w:val="en-ID"/>
        </w:rPr>
        <w:t xml:space="preserve"> </w:t>
      </w:r>
      <w:proofErr w:type="spellStart"/>
      <w:r w:rsidRPr="0070243B">
        <w:rPr>
          <w:w w:val="115"/>
          <w:lang w:val="en-ID"/>
        </w:rPr>
        <w:t>linearitas</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kekambuhan</w:t>
      </w:r>
      <w:proofErr w:type="spellEnd"/>
      <w:r w:rsidRPr="0070243B">
        <w:rPr>
          <w:w w:val="115"/>
          <w:lang w:val="en-ID"/>
        </w:rPr>
        <w:t xml:space="preserve"> Y </w:t>
      </w:r>
      <w:proofErr w:type="spellStart"/>
      <w:r w:rsidRPr="0070243B">
        <w:rPr>
          <w:w w:val="115"/>
          <w:lang w:val="en-ID"/>
        </w:rPr>
        <w:t>atas</w:t>
      </w:r>
      <w:proofErr w:type="spellEnd"/>
      <w:r w:rsidRPr="0070243B">
        <w:rPr>
          <w:w w:val="115"/>
          <w:lang w:val="en-ID"/>
        </w:rPr>
        <w:t xml:space="preserve"> X.</w:t>
      </w:r>
    </w:p>
    <w:p w14:paraId="45E057B6" w14:textId="77777777" w:rsidR="0070243B" w:rsidRPr="0070243B" w:rsidRDefault="0070243B" w:rsidP="0070243B">
      <w:pPr>
        <w:pStyle w:val="BodyText"/>
        <w:numPr>
          <w:ilvl w:val="0"/>
          <w:numId w:val="120"/>
        </w:numPr>
        <w:spacing w:line="264" w:lineRule="auto"/>
        <w:ind w:right="139"/>
        <w:jc w:val="both"/>
        <w:rPr>
          <w:b/>
          <w:bCs/>
          <w:w w:val="115"/>
          <w:lang w:val="en-ID"/>
        </w:rPr>
      </w:pPr>
      <w:r w:rsidRPr="0070243B">
        <w:rPr>
          <w:b/>
          <w:bCs/>
          <w:w w:val="115"/>
          <w:lang w:val="en-ID"/>
        </w:rPr>
        <w:t xml:space="preserve">Uji </w:t>
      </w:r>
      <w:proofErr w:type="spellStart"/>
      <w:r w:rsidRPr="0070243B">
        <w:rPr>
          <w:b/>
          <w:bCs/>
          <w:w w:val="115"/>
          <w:lang w:val="en-ID"/>
        </w:rPr>
        <w:t>Normalitas</w:t>
      </w:r>
      <w:proofErr w:type="spellEnd"/>
      <w:r w:rsidRPr="0070243B">
        <w:rPr>
          <w:b/>
          <w:bCs/>
          <w:w w:val="115"/>
          <w:lang w:val="en-ID"/>
        </w:rPr>
        <w:t xml:space="preserve"> </w:t>
      </w:r>
    </w:p>
    <w:p w14:paraId="4A91BF60"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mengetahui</w:t>
      </w:r>
      <w:proofErr w:type="spellEnd"/>
      <w:r w:rsidRPr="0070243B">
        <w:rPr>
          <w:w w:val="115"/>
          <w:lang w:val="en-ID"/>
        </w:rPr>
        <w:t xml:space="preserve"> </w:t>
      </w:r>
      <w:proofErr w:type="spellStart"/>
      <w:r w:rsidRPr="0070243B">
        <w:rPr>
          <w:w w:val="115"/>
          <w:lang w:val="en-ID"/>
        </w:rPr>
        <w:t>apakah</w:t>
      </w:r>
      <w:proofErr w:type="spellEnd"/>
      <w:r w:rsidRPr="0070243B">
        <w:rPr>
          <w:w w:val="115"/>
          <w:lang w:val="en-ID"/>
        </w:rPr>
        <w:t xml:space="preserve"> </w:t>
      </w:r>
      <w:proofErr w:type="spellStart"/>
      <w:r w:rsidRPr="0070243B">
        <w:rPr>
          <w:w w:val="115"/>
          <w:lang w:val="en-ID"/>
        </w:rPr>
        <w:t>populasi</w:t>
      </w:r>
      <w:proofErr w:type="spellEnd"/>
      <w:r w:rsidRPr="0070243B">
        <w:rPr>
          <w:w w:val="115"/>
          <w:lang w:val="en-ID"/>
        </w:rPr>
        <w:t xml:space="preserve"> </w:t>
      </w:r>
      <w:proofErr w:type="spellStart"/>
      <w:r w:rsidRPr="0070243B">
        <w:rPr>
          <w:w w:val="115"/>
          <w:lang w:val="en-ID"/>
        </w:rPr>
        <w:t>berdistribusi</w:t>
      </w:r>
      <w:proofErr w:type="spellEnd"/>
      <w:r w:rsidRPr="0070243B">
        <w:rPr>
          <w:w w:val="115"/>
          <w:lang w:val="en-ID"/>
        </w:rPr>
        <w:t xml:space="preserve"> normal </w:t>
      </w:r>
      <w:proofErr w:type="spellStart"/>
      <w:r w:rsidRPr="0070243B">
        <w:rPr>
          <w:w w:val="115"/>
          <w:lang w:val="en-ID"/>
        </w:rPr>
        <w:t>atau</w:t>
      </w:r>
      <w:proofErr w:type="spellEnd"/>
      <w:r w:rsidRPr="0070243B">
        <w:rPr>
          <w:w w:val="115"/>
          <w:lang w:val="en-ID"/>
        </w:rPr>
        <w:t xml:space="preserve"> </w:t>
      </w:r>
      <w:proofErr w:type="spellStart"/>
      <w:r w:rsidRPr="0070243B">
        <w:rPr>
          <w:w w:val="115"/>
          <w:lang w:val="en-ID"/>
        </w:rPr>
        <w:t>tidak</w:t>
      </w:r>
      <w:proofErr w:type="spellEnd"/>
      <w:r w:rsidRPr="0070243B">
        <w:rPr>
          <w:w w:val="115"/>
          <w:lang w:val="en-ID"/>
        </w:rPr>
        <w:t xml:space="preserve">, </w:t>
      </w:r>
      <w:proofErr w:type="spellStart"/>
      <w:r w:rsidRPr="0070243B">
        <w:rPr>
          <w:w w:val="115"/>
          <w:lang w:val="en-ID"/>
        </w:rPr>
        <w:t>dilakukan</w:t>
      </w:r>
      <w:proofErr w:type="spellEnd"/>
      <w:r w:rsidRPr="0070243B">
        <w:rPr>
          <w:w w:val="115"/>
          <w:lang w:val="en-ID"/>
        </w:rPr>
        <w:t xml:space="preserve"> uji </w:t>
      </w:r>
      <w:proofErr w:type="spellStart"/>
      <w:r w:rsidRPr="0070243B">
        <w:rPr>
          <w:w w:val="115"/>
          <w:lang w:val="en-ID"/>
        </w:rPr>
        <w:t>normalitas</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estimasi</w:t>
      </w:r>
      <w:proofErr w:type="spellEnd"/>
      <w:r w:rsidRPr="0070243B">
        <w:rPr>
          <w:w w:val="115"/>
          <w:lang w:val="en-ID"/>
        </w:rPr>
        <w:t xml:space="preserve"> </w:t>
      </w:r>
      <w:proofErr w:type="spellStart"/>
      <w:r w:rsidRPr="0070243B">
        <w:rPr>
          <w:w w:val="115"/>
          <w:lang w:val="en-ID"/>
        </w:rPr>
        <w:t>galat</w:t>
      </w:r>
      <w:proofErr w:type="spellEnd"/>
      <w:r w:rsidRPr="0070243B">
        <w:rPr>
          <w:w w:val="115"/>
          <w:lang w:val="en-ID"/>
        </w:rPr>
        <w:t xml:space="preserve"> Y </w:t>
      </w:r>
      <w:proofErr w:type="spellStart"/>
      <w:r w:rsidRPr="0070243B">
        <w:rPr>
          <w:w w:val="115"/>
          <w:lang w:val="en-ID"/>
        </w:rPr>
        <w:t>terhadap</w:t>
      </w:r>
      <w:proofErr w:type="spellEnd"/>
      <w:r w:rsidRPr="0070243B">
        <w:rPr>
          <w:w w:val="115"/>
          <w:lang w:val="en-ID"/>
        </w:rPr>
        <w:t xml:space="preserve"> X. Metode Kolmogorov-Smirnov </w:t>
      </w:r>
      <w:proofErr w:type="spellStart"/>
      <w:r w:rsidRPr="0070243B">
        <w:rPr>
          <w:w w:val="115"/>
          <w:lang w:val="en-ID"/>
        </w:rPr>
        <w:t>digunakan</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uji </w:t>
      </w:r>
      <w:proofErr w:type="spellStart"/>
      <w:r w:rsidRPr="0070243B">
        <w:rPr>
          <w:w w:val="115"/>
          <w:lang w:val="en-ID"/>
        </w:rPr>
        <w:t>normalitas</w:t>
      </w:r>
      <w:proofErr w:type="spellEnd"/>
      <w:r w:rsidRPr="0070243B">
        <w:rPr>
          <w:w w:val="115"/>
          <w:lang w:val="en-ID"/>
        </w:rPr>
        <w:t xml:space="preserve"> data </w:t>
      </w:r>
      <w:proofErr w:type="spellStart"/>
      <w:r w:rsidRPr="0070243B">
        <w:rPr>
          <w:w w:val="115"/>
          <w:lang w:val="en-ID"/>
        </w:rPr>
        <w:t>dalam</w:t>
      </w:r>
      <w:proofErr w:type="spellEnd"/>
    </w:p>
    <w:p w14:paraId="5467B30B"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penelitian ini. Tingkat signifikansi = 0,05 adalah standar untuk menerima atau menolak uji normalitas atau apakah suatu distribusi data normal. Spekulasi yang dicoba adalah:</w:t>
      </w:r>
    </w:p>
    <w:p w14:paraId="294C9FCA"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Ho: Sampel berasal dari populasi berdistribusi normal</w:t>
      </w:r>
    </w:p>
    <w:p w14:paraId="7B9AC658"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H1: Sampel tidak berasal dari populasi berdistribusi normal</w:t>
      </w:r>
    </w:p>
    <w:p w14:paraId="7BB8267C"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 xml:space="preserve">Uji Kebiasaan dipenuhi jika uji kepentingan didapatkan &gt;a, contoh berasal dari masyarakat umum yang beredar. Tes Kolmogorov-Smirnov untuk normalias data menghasilkan hasil sebaai berikut: </w:t>
      </w:r>
    </w:p>
    <w:p w14:paraId="62A96173"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11</w:t>
      </w:r>
      <w:r w:rsidRPr="0070243B">
        <w:rPr>
          <w:w w:val="115"/>
          <w:lang w:val="id-ID"/>
        </w:rPr>
        <w:fldChar w:fldCharType="end"/>
      </w:r>
      <w:r w:rsidRPr="0070243B">
        <w:rPr>
          <w:b/>
          <w:bCs/>
          <w:w w:val="115"/>
        </w:rPr>
        <w:t xml:space="preserve"> Uji </w:t>
      </w:r>
      <w:proofErr w:type="spellStart"/>
      <w:r w:rsidRPr="0070243B">
        <w:rPr>
          <w:b/>
          <w:bCs/>
          <w:w w:val="115"/>
        </w:rPr>
        <w:t>Normalitas</w:t>
      </w:r>
      <w:proofErr w:type="spellEnd"/>
      <w:r w:rsidRPr="0070243B">
        <w:rPr>
          <w:b/>
          <w:bCs/>
          <w:w w:val="115"/>
        </w:rPr>
        <w:t xml:space="preserve"> Data</w:t>
      </w:r>
    </w:p>
    <w:p w14:paraId="170C631A" w14:textId="2B761956" w:rsidR="0070243B" w:rsidRPr="0070243B" w:rsidRDefault="0070243B" w:rsidP="0070243B">
      <w:pPr>
        <w:pStyle w:val="BodyText"/>
        <w:spacing w:line="264" w:lineRule="auto"/>
        <w:ind w:left="142" w:right="139"/>
        <w:jc w:val="both"/>
        <w:rPr>
          <w:w w:val="115"/>
          <w:lang w:val="en-ID"/>
        </w:rPr>
      </w:pPr>
      <w:r w:rsidRPr="0070243B">
        <w:rPr>
          <w:w w:val="115"/>
          <w:lang w:val="en-ID"/>
        </w:rPr>
        <w:lastRenderedPageBreak/>
        <w:drawing>
          <wp:inline distT="0" distB="0" distL="0" distR="0" wp14:anchorId="0F509E25" wp14:editId="6BCCD0E0">
            <wp:extent cx="2514600" cy="2533650"/>
            <wp:effectExtent l="0" t="0" r="0" b="0"/>
            <wp:docPr id="60929256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14600" cy="2533650"/>
                    </a:xfrm>
                    <a:prstGeom prst="rect">
                      <a:avLst/>
                    </a:prstGeom>
                    <a:noFill/>
                    <a:ln>
                      <a:noFill/>
                    </a:ln>
                  </pic:spPr>
                </pic:pic>
              </a:graphicData>
            </a:graphic>
          </wp:inline>
        </w:drawing>
      </w:r>
    </w:p>
    <w:p w14:paraId="5142AC9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Pada Tabel IV-11 </w:t>
      </w:r>
      <w:proofErr w:type="spellStart"/>
      <w:r w:rsidRPr="0070243B">
        <w:rPr>
          <w:w w:val="115"/>
          <w:lang w:val="en-ID"/>
        </w:rPr>
        <w:t>menyatakan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Exact Sig. (2-tailed) </w:t>
      </w:r>
      <w:proofErr w:type="spellStart"/>
      <w:r w:rsidRPr="0070243B">
        <w:rPr>
          <w:w w:val="115"/>
          <w:lang w:val="en-ID"/>
        </w:rPr>
        <w:t>sebesar</w:t>
      </w:r>
      <w:proofErr w:type="spellEnd"/>
      <w:r w:rsidRPr="0070243B">
        <w:rPr>
          <w:w w:val="115"/>
          <w:lang w:val="en-ID"/>
        </w:rPr>
        <w:t xml:space="preserve"> 0.568 </w:t>
      </w:r>
      <w:proofErr w:type="spellStart"/>
      <w:r w:rsidRPr="0070243B">
        <w:rPr>
          <w:w w:val="115"/>
          <w:lang w:val="en-ID"/>
        </w:rPr>
        <w:t>dimana</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w:t>
      </w:r>
      <w:proofErr w:type="spellStart"/>
      <w:r w:rsidRPr="0070243B">
        <w:rPr>
          <w:w w:val="115"/>
          <w:lang w:val="en-ID"/>
        </w:rPr>
        <w:t>tersebut</w:t>
      </w:r>
      <w:proofErr w:type="spellEnd"/>
      <w:r w:rsidRPr="0070243B">
        <w:rPr>
          <w:w w:val="115"/>
          <w:lang w:val="en-ID"/>
        </w:rPr>
        <w:t xml:space="preserve"> </w:t>
      </w:r>
      <w:proofErr w:type="spellStart"/>
      <w:r w:rsidRPr="0070243B">
        <w:rPr>
          <w:w w:val="115"/>
          <w:lang w:val="en-ID"/>
        </w:rPr>
        <w:t>lebih</w:t>
      </w:r>
      <w:proofErr w:type="spellEnd"/>
      <w:r w:rsidRPr="0070243B">
        <w:rPr>
          <w:w w:val="115"/>
          <w:lang w:val="en-ID"/>
        </w:rPr>
        <w:t xml:space="preserve"> </w:t>
      </w:r>
      <w:proofErr w:type="spellStart"/>
      <w:r w:rsidRPr="0070243B">
        <w:rPr>
          <w:w w:val="115"/>
          <w:lang w:val="en-ID"/>
        </w:rPr>
        <w:t>besar</w:t>
      </w:r>
      <w:proofErr w:type="spellEnd"/>
      <w:r w:rsidRPr="0070243B">
        <w:rPr>
          <w:w w:val="115"/>
          <w:lang w:val="en-ID"/>
        </w:rPr>
        <w:t xml:space="preserve"> </w:t>
      </w:r>
      <w:proofErr w:type="spellStart"/>
      <w:r w:rsidRPr="0070243B">
        <w:rPr>
          <w:w w:val="115"/>
          <w:lang w:val="en-ID"/>
        </w:rPr>
        <w:t>dari</w:t>
      </w:r>
      <w:proofErr w:type="spellEnd"/>
      <w:r w:rsidRPr="0070243B">
        <w:rPr>
          <w:w w:val="115"/>
          <w:lang w:val="en-ID"/>
        </w:rPr>
        <w:t xml:space="preserve"> 0.05. </w:t>
      </w:r>
      <w:proofErr w:type="spellStart"/>
      <w:r w:rsidRPr="0070243B">
        <w:rPr>
          <w:w w:val="115"/>
          <w:lang w:val="en-ID"/>
        </w:rPr>
        <w:t>sehinga</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disimpulkan</w:t>
      </w:r>
      <w:proofErr w:type="spellEnd"/>
      <w:r w:rsidRPr="0070243B">
        <w:rPr>
          <w:w w:val="115"/>
          <w:lang w:val="en-ID"/>
        </w:rPr>
        <w:t xml:space="preserve"> </w:t>
      </w:r>
      <w:proofErr w:type="spellStart"/>
      <w:r w:rsidRPr="0070243B">
        <w:rPr>
          <w:w w:val="115"/>
          <w:lang w:val="en-ID"/>
        </w:rPr>
        <w:t>asumsi</w:t>
      </w:r>
      <w:proofErr w:type="spellEnd"/>
      <w:r w:rsidRPr="0070243B">
        <w:rPr>
          <w:w w:val="115"/>
          <w:lang w:val="en-ID"/>
        </w:rPr>
        <w:t xml:space="preserve"> </w:t>
      </w:r>
      <w:proofErr w:type="spellStart"/>
      <w:r w:rsidRPr="0070243B">
        <w:rPr>
          <w:w w:val="115"/>
          <w:lang w:val="en-ID"/>
        </w:rPr>
        <w:t>normalitas</w:t>
      </w:r>
      <w:proofErr w:type="spellEnd"/>
      <w:r w:rsidRPr="0070243B">
        <w:rPr>
          <w:w w:val="115"/>
          <w:lang w:val="en-ID"/>
        </w:rPr>
        <w:t xml:space="preserve"> </w:t>
      </w:r>
      <w:proofErr w:type="spellStart"/>
      <w:r w:rsidRPr="0070243B">
        <w:rPr>
          <w:w w:val="115"/>
          <w:lang w:val="en-ID"/>
        </w:rPr>
        <w:t>dalam</w:t>
      </w:r>
      <w:proofErr w:type="spellEnd"/>
      <w:r w:rsidRPr="0070243B">
        <w:rPr>
          <w:w w:val="115"/>
          <w:lang w:val="en-ID"/>
        </w:rPr>
        <w:t xml:space="preserve"> model </w:t>
      </w:r>
      <w:proofErr w:type="spellStart"/>
      <w:r w:rsidRPr="0070243B">
        <w:rPr>
          <w:w w:val="115"/>
          <w:lang w:val="en-ID"/>
        </w:rPr>
        <w:t>regresi</w:t>
      </w:r>
      <w:proofErr w:type="spellEnd"/>
      <w:r w:rsidRPr="0070243B">
        <w:rPr>
          <w:w w:val="115"/>
          <w:lang w:val="en-ID"/>
        </w:rPr>
        <w:t xml:space="preserve"> </w:t>
      </w:r>
      <w:proofErr w:type="spellStart"/>
      <w:r w:rsidRPr="0070243B">
        <w:rPr>
          <w:w w:val="115"/>
          <w:lang w:val="en-ID"/>
        </w:rPr>
        <w:t>terpenuhi</w:t>
      </w:r>
      <w:proofErr w:type="spellEnd"/>
      <w:r w:rsidRPr="0070243B">
        <w:rPr>
          <w:w w:val="115"/>
          <w:lang w:val="en-ID"/>
        </w:rPr>
        <w:t>.</w:t>
      </w:r>
    </w:p>
    <w:p w14:paraId="05E510E1" w14:textId="77777777" w:rsidR="0070243B" w:rsidRPr="0070243B" w:rsidRDefault="0070243B" w:rsidP="0070243B">
      <w:pPr>
        <w:pStyle w:val="BodyText"/>
        <w:spacing w:line="264" w:lineRule="auto"/>
        <w:ind w:left="142" w:right="139"/>
        <w:jc w:val="both"/>
        <w:rPr>
          <w:w w:val="115"/>
          <w:lang w:val="en-ID"/>
        </w:rPr>
      </w:pPr>
    </w:p>
    <w:p w14:paraId="3FC5354C" w14:textId="77777777" w:rsidR="0070243B" w:rsidRPr="0070243B" w:rsidRDefault="0070243B" w:rsidP="0070243B">
      <w:pPr>
        <w:pStyle w:val="BodyText"/>
        <w:spacing w:line="264" w:lineRule="auto"/>
        <w:ind w:left="142" w:right="139"/>
        <w:jc w:val="both"/>
        <w:rPr>
          <w:w w:val="115"/>
          <w:lang w:val="en-ID"/>
        </w:rPr>
      </w:pPr>
    </w:p>
    <w:p w14:paraId="0B9A68DF" w14:textId="77777777" w:rsidR="0070243B" w:rsidRPr="0070243B" w:rsidRDefault="0070243B" w:rsidP="0070243B">
      <w:pPr>
        <w:pStyle w:val="BodyText"/>
        <w:numPr>
          <w:ilvl w:val="0"/>
          <w:numId w:val="120"/>
        </w:numPr>
        <w:spacing w:line="264" w:lineRule="auto"/>
        <w:ind w:right="139"/>
        <w:jc w:val="both"/>
        <w:rPr>
          <w:b/>
          <w:bCs/>
          <w:w w:val="115"/>
          <w:lang w:val="en-ID"/>
        </w:rPr>
      </w:pPr>
      <w:r w:rsidRPr="0070243B">
        <w:rPr>
          <w:b/>
          <w:bCs/>
          <w:w w:val="115"/>
          <w:lang w:val="en-ID"/>
        </w:rPr>
        <w:t xml:space="preserve">Uji </w:t>
      </w:r>
      <w:proofErr w:type="spellStart"/>
      <w:r w:rsidRPr="0070243B">
        <w:rPr>
          <w:b/>
          <w:bCs/>
          <w:w w:val="115"/>
          <w:lang w:val="en-ID"/>
        </w:rPr>
        <w:t>Multikolinearitas</w:t>
      </w:r>
      <w:proofErr w:type="spellEnd"/>
    </w:p>
    <w:p w14:paraId="3DB5F8B2"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12</w:t>
      </w:r>
      <w:r w:rsidRPr="0070243B">
        <w:rPr>
          <w:w w:val="115"/>
          <w:lang w:val="id-ID"/>
        </w:rPr>
        <w:fldChar w:fldCharType="end"/>
      </w:r>
      <w:r w:rsidRPr="0070243B">
        <w:rPr>
          <w:b/>
          <w:bCs/>
          <w:w w:val="115"/>
        </w:rPr>
        <w:t xml:space="preserve"> Uji </w:t>
      </w:r>
      <w:proofErr w:type="spellStart"/>
      <w:r w:rsidRPr="0070243B">
        <w:rPr>
          <w:b/>
          <w:bCs/>
          <w:w w:val="115"/>
        </w:rPr>
        <w:t>Multikolinearitas</w:t>
      </w:r>
      <w:proofErr w:type="spellEnd"/>
      <w:r w:rsidRPr="0070243B">
        <w:rPr>
          <w:b/>
          <w:bCs/>
          <w:w w:val="115"/>
        </w:rPr>
        <w:t xml:space="preserve"> Data</w:t>
      </w:r>
    </w:p>
    <w:p w14:paraId="09129BA9" w14:textId="11717533" w:rsidR="0070243B" w:rsidRPr="0070243B" w:rsidRDefault="0070243B" w:rsidP="0070243B">
      <w:pPr>
        <w:pStyle w:val="BodyText"/>
        <w:spacing w:line="264" w:lineRule="auto"/>
        <w:ind w:left="142" w:right="139"/>
        <w:jc w:val="both"/>
        <w:rPr>
          <w:w w:val="115"/>
        </w:rPr>
      </w:pPr>
      <w:r w:rsidRPr="0070243B">
        <w:rPr>
          <w:w w:val="115"/>
        </w:rPr>
        <w:drawing>
          <wp:inline distT="0" distB="0" distL="0" distR="0" wp14:anchorId="22CFA764" wp14:editId="5E3AD104">
            <wp:extent cx="4600575" cy="1304925"/>
            <wp:effectExtent l="0" t="0" r="9525" b="9525"/>
            <wp:docPr id="134888281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00575" cy="1304925"/>
                    </a:xfrm>
                    <a:prstGeom prst="rect">
                      <a:avLst/>
                    </a:prstGeom>
                    <a:noFill/>
                    <a:ln>
                      <a:noFill/>
                    </a:ln>
                  </pic:spPr>
                </pic:pic>
              </a:graphicData>
            </a:graphic>
          </wp:inline>
        </w:drawing>
      </w:r>
    </w:p>
    <w:p w14:paraId="29EA5174" w14:textId="77777777" w:rsidR="0070243B" w:rsidRPr="0070243B" w:rsidRDefault="0070243B" w:rsidP="0070243B">
      <w:pPr>
        <w:pStyle w:val="BodyText"/>
        <w:spacing w:line="264" w:lineRule="auto"/>
        <w:ind w:left="142" w:right="139"/>
        <w:jc w:val="both"/>
        <w:rPr>
          <w:w w:val="115"/>
          <w:lang w:val="nb-NO"/>
        </w:rPr>
      </w:pPr>
      <w:r w:rsidRPr="0070243B">
        <w:rPr>
          <w:w w:val="115"/>
          <w:lang w:val="en-ID"/>
        </w:rPr>
        <w:t xml:space="preserve">Pada Tabel IV-12 </w:t>
      </w:r>
      <w:proofErr w:type="spellStart"/>
      <w:r w:rsidRPr="0070243B">
        <w:rPr>
          <w:w w:val="115"/>
          <w:lang w:val="en-ID"/>
        </w:rPr>
        <w:t>menyatakan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semua</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perhitungan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tolerance &gt; 0.10, </w:t>
      </w:r>
      <w:proofErr w:type="spellStart"/>
      <w:r w:rsidRPr="0070243B">
        <w:rPr>
          <w:w w:val="115"/>
          <w:lang w:val="en-ID"/>
        </w:rPr>
        <w:t>Sedangkan</w:t>
      </w:r>
      <w:proofErr w:type="spellEnd"/>
      <w:r w:rsidRPr="0070243B">
        <w:rPr>
          <w:w w:val="115"/>
          <w:lang w:val="en-ID"/>
        </w:rPr>
        <w:t xml:space="preserve"> pada </w:t>
      </w:r>
      <w:proofErr w:type="spellStart"/>
      <w:r w:rsidRPr="0070243B">
        <w:rPr>
          <w:w w:val="115"/>
          <w:lang w:val="en-ID"/>
        </w:rPr>
        <w:t>nilai</w:t>
      </w:r>
      <w:proofErr w:type="spellEnd"/>
      <w:r w:rsidRPr="0070243B">
        <w:rPr>
          <w:w w:val="115"/>
          <w:lang w:val="en-ID"/>
        </w:rPr>
        <w:t xml:space="preserve"> VIF&lt; 10. </w:t>
      </w:r>
      <w:r w:rsidRPr="0070243B">
        <w:rPr>
          <w:w w:val="115"/>
          <w:lang w:val="nb-NO"/>
        </w:rPr>
        <w:t>Maka disimpulkan bahwa tidak terjadi multikolinearitas, dengan makna bahwa variabel bebas tidak saling mempengaruhi.</w:t>
      </w:r>
    </w:p>
    <w:p w14:paraId="1D438551" w14:textId="77777777" w:rsidR="0070243B" w:rsidRPr="0070243B" w:rsidRDefault="0070243B" w:rsidP="0070243B">
      <w:pPr>
        <w:pStyle w:val="BodyText"/>
        <w:numPr>
          <w:ilvl w:val="0"/>
          <w:numId w:val="120"/>
        </w:numPr>
        <w:spacing w:line="264" w:lineRule="auto"/>
        <w:ind w:right="139"/>
        <w:jc w:val="both"/>
        <w:rPr>
          <w:b/>
          <w:bCs/>
          <w:w w:val="115"/>
          <w:lang w:val="en-ID"/>
        </w:rPr>
      </w:pPr>
      <w:r w:rsidRPr="0070243B">
        <w:rPr>
          <w:b/>
          <w:bCs/>
          <w:w w:val="115"/>
          <w:lang w:val="en-ID"/>
        </w:rPr>
        <w:t xml:space="preserve">Uji </w:t>
      </w:r>
      <w:proofErr w:type="spellStart"/>
      <w:r w:rsidRPr="0070243B">
        <w:rPr>
          <w:b/>
          <w:bCs/>
          <w:w w:val="115"/>
          <w:lang w:val="en-ID"/>
        </w:rPr>
        <w:t>Heterokedastisitas</w:t>
      </w:r>
      <w:proofErr w:type="spellEnd"/>
    </w:p>
    <w:p w14:paraId="425E346A" w14:textId="49389415" w:rsidR="0070243B" w:rsidRPr="0070243B" w:rsidRDefault="0070243B" w:rsidP="0070243B">
      <w:pPr>
        <w:pStyle w:val="BodyText"/>
        <w:spacing w:line="264" w:lineRule="auto"/>
        <w:ind w:left="142" w:right="139"/>
        <w:jc w:val="both"/>
        <w:rPr>
          <w:w w:val="115"/>
          <w:lang w:val="en-ID"/>
        </w:rPr>
      </w:pPr>
      <w:r w:rsidRPr="0070243B">
        <w:rPr>
          <w:w w:val="115"/>
          <w:lang w:val="en-ID"/>
        </w:rPr>
        <w:drawing>
          <wp:inline distT="0" distB="0" distL="0" distR="0" wp14:anchorId="135578C7" wp14:editId="4C328581">
            <wp:extent cx="4419600" cy="2609850"/>
            <wp:effectExtent l="0" t="0" r="0" b="0"/>
            <wp:docPr id="109404649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19600" cy="2609850"/>
                    </a:xfrm>
                    <a:prstGeom prst="rect">
                      <a:avLst/>
                    </a:prstGeom>
                    <a:noFill/>
                    <a:ln>
                      <a:noFill/>
                    </a:ln>
                  </pic:spPr>
                </pic:pic>
              </a:graphicData>
            </a:graphic>
          </wp:inline>
        </w:drawing>
      </w:r>
    </w:p>
    <w:p w14:paraId="330DA4FE" w14:textId="77777777" w:rsidR="0070243B" w:rsidRPr="0070243B" w:rsidRDefault="0070243B" w:rsidP="0070243B">
      <w:pPr>
        <w:pStyle w:val="BodyText"/>
        <w:spacing w:line="264" w:lineRule="auto"/>
        <w:ind w:left="142" w:right="139"/>
        <w:jc w:val="both"/>
        <w:rPr>
          <w:w w:val="115"/>
          <w:lang w:val="en-ID"/>
        </w:rPr>
      </w:pPr>
    </w:p>
    <w:p w14:paraId="2D7F7FFD"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Bedasarkan</w:t>
      </w:r>
      <w:proofErr w:type="spellEnd"/>
      <w:r w:rsidRPr="0070243B">
        <w:rPr>
          <w:w w:val="115"/>
          <w:lang w:val="en-ID"/>
        </w:rPr>
        <w:t xml:space="preserve"> pada </w:t>
      </w:r>
      <w:proofErr w:type="spellStart"/>
      <w:r w:rsidRPr="0070243B">
        <w:rPr>
          <w:w w:val="115"/>
          <w:lang w:val="en-ID"/>
        </w:rPr>
        <w:t>gambar</w:t>
      </w:r>
      <w:proofErr w:type="spellEnd"/>
      <w:r w:rsidRPr="0070243B">
        <w:rPr>
          <w:w w:val="115"/>
          <w:lang w:val="en-ID"/>
        </w:rPr>
        <w:t xml:space="preserve"> a </w:t>
      </w:r>
      <w:proofErr w:type="spellStart"/>
      <w:r w:rsidRPr="0070243B">
        <w:rPr>
          <w:w w:val="115"/>
          <w:lang w:val="en-ID"/>
        </w:rPr>
        <w:t>titik-titik</w:t>
      </w:r>
      <w:proofErr w:type="spellEnd"/>
      <w:r w:rsidRPr="0070243B">
        <w:rPr>
          <w:w w:val="115"/>
          <w:lang w:val="en-ID"/>
        </w:rPr>
        <w:t xml:space="preserve"> pada </w:t>
      </w:r>
      <w:proofErr w:type="spellStart"/>
      <w:r w:rsidRPr="0070243B">
        <w:rPr>
          <w:w w:val="115"/>
          <w:lang w:val="en-ID"/>
        </w:rPr>
        <w:t>gambar</w:t>
      </w:r>
      <w:proofErr w:type="spellEnd"/>
      <w:r w:rsidRPr="0070243B">
        <w:rPr>
          <w:w w:val="115"/>
          <w:lang w:val="en-ID"/>
        </w:rPr>
        <w:t xml:space="preserve"> </w:t>
      </w:r>
      <w:proofErr w:type="spellStart"/>
      <w:r w:rsidRPr="0070243B">
        <w:rPr>
          <w:w w:val="115"/>
          <w:lang w:val="en-ID"/>
        </w:rPr>
        <w:t>menyebar</w:t>
      </w:r>
      <w:proofErr w:type="spellEnd"/>
      <w:r w:rsidRPr="0070243B">
        <w:rPr>
          <w:w w:val="115"/>
          <w:lang w:val="en-ID"/>
        </w:rPr>
        <w:t xml:space="preserve"> </w:t>
      </w:r>
      <w:proofErr w:type="spellStart"/>
      <w:r w:rsidRPr="0070243B">
        <w:rPr>
          <w:w w:val="115"/>
          <w:lang w:val="en-ID"/>
        </w:rPr>
        <w:t>secara</w:t>
      </w:r>
      <w:proofErr w:type="spellEnd"/>
      <w:r w:rsidRPr="0070243B">
        <w:rPr>
          <w:w w:val="115"/>
          <w:lang w:val="en-ID"/>
        </w:rPr>
        <w:t xml:space="preserve"> </w:t>
      </w:r>
      <w:proofErr w:type="spellStart"/>
      <w:r w:rsidRPr="0070243B">
        <w:rPr>
          <w:w w:val="115"/>
          <w:lang w:val="en-ID"/>
        </w:rPr>
        <w:t>acak</w:t>
      </w:r>
      <w:proofErr w:type="spellEnd"/>
      <w:r w:rsidRPr="0070243B">
        <w:rPr>
          <w:w w:val="115"/>
          <w:lang w:val="en-ID"/>
        </w:rPr>
        <w:t xml:space="preserve">, </w:t>
      </w:r>
      <w:proofErr w:type="spellStart"/>
      <w:r w:rsidRPr="0070243B">
        <w:rPr>
          <w:w w:val="115"/>
          <w:lang w:val="en-ID"/>
        </w:rPr>
        <w:t>tidak</w:t>
      </w:r>
      <w:proofErr w:type="spellEnd"/>
      <w:r w:rsidRPr="0070243B">
        <w:rPr>
          <w:w w:val="115"/>
          <w:lang w:val="en-ID"/>
        </w:rPr>
        <w:t xml:space="preserve"> </w:t>
      </w:r>
      <w:proofErr w:type="spellStart"/>
      <w:r w:rsidRPr="0070243B">
        <w:rPr>
          <w:w w:val="115"/>
          <w:lang w:val="en-ID"/>
        </w:rPr>
        <w:t>berbentuk</w:t>
      </w:r>
      <w:proofErr w:type="spellEnd"/>
      <w:r w:rsidRPr="0070243B">
        <w:rPr>
          <w:w w:val="115"/>
          <w:lang w:val="en-ID"/>
        </w:rPr>
        <w:t xml:space="preserve"> </w:t>
      </w:r>
      <w:proofErr w:type="spellStart"/>
      <w:r w:rsidRPr="0070243B">
        <w:rPr>
          <w:w w:val="115"/>
          <w:lang w:val="en-ID"/>
        </w:rPr>
        <w:t>suatu</w:t>
      </w:r>
      <w:proofErr w:type="spellEnd"/>
      <w:r w:rsidRPr="0070243B">
        <w:rPr>
          <w:w w:val="115"/>
          <w:lang w:val="en-ID"/>
        </w:rPr>
        <w:t xml:space="preserve"> </w:t>
      </w:r>
      <w:proofErr w:type="spellStart"/>
      <w:r w:rsidRPr="0070243B">
        <w:rPr>
          <w:w w:val="115"/>
          <w:lang w:val="en-ID"/>
        </w:rPr>
        <w:t>pola</w:t>
      </w:r>
      <w:proofErr w:type="spellEnd"/>
      <w:r w:rsidRPr="0070243B">
        <w:rPr>
          <w:w w:val="115"/>
          <w:lang w:val="en-ID"/>
        </w:rPr>
        <w:t xml:space="preserve">, seta </w:t>
      </w:r>
      <w:proofErr w:type="spellStart"/>
      <w:r w:rsidRPr="0070243B">
        <w:rPr>
          <w:w w:val="115"/>
          <w:lang w:val="en-ID"/>
        </w:rPr>
        <w:t>menyebar</w:t>
      </w:r>
      <w:proofErr w:type="spellEnd"/>
      <w:r w:rsidRPr="0070243B">
        <w:rPr>
          <w:w w:val="115"/>
          <w:lang w:val="en-ID"/>
        </w:rPr>
        <w:t xml:space="preserve"> pada </w:t>
      </w:r>
      <w:proofErr w:type="spellStart"/>
      <w:r w:rsidRPr="0070243B">
        <w:rPr>
          <w:w w:val="115"/>
          <w:lang w:val="en-ID"/>
        </w:rPr>
        <w:t>sumbu</w:t>
      </w:r>
      <w:proofErr w:type="spellEnd"/>
      <w:r w:rsidRPr="0070243B">
        <w:rPr>
          <w:w w:val="115"/>
          <w:lang w:val="en-ID"/>
        </w:rPr>
        <w:t xml:space="preserve"> y </w:t>
      </w:r>
      <w:proofErr w:type="spellStart"/>
      <w:r w:rsidRPr="0070243B">
        <w:rPr>
          <w:w w:val="115"/>
          <w:lang w:val="en-ID"/>
        </w:rPr>
        <w:t>dibawah</w:t>
      </w:r>
      <w:proofErr w:type="spellEnd"/>
      <w:r w:rsidRPr="0070243B">
        <w:rPr>
          <w:w w:val="115"/>
          <w:lang w:val="en-ID"/>
        </w:rPr>
        <w:t xml:space="preserve"> </w:t>
      </w:r>
      <w:proofErr w:type="spellStart"/>
      <w:r w:rsidRPr="0070243B">
        <w:rPr>
          <w:w w:val="115"/>
          <w:lang w:val="en-ID"/>
        </w:rPr>
        <w:t>maupun</w:t>
      </w:r>
      <w:proofErr w:type="spellEnd"/>
      <w:r w:rsidRPr="0070243B">
        <w:rPr>
          <w:w w:val="115"/>
          <w:lang w:val="en-ID"/>
        </w:rPr>
        <w:t xml:space="preserve"> </w:t>
      </w:r>
      <w:proofErr w:type="spellStart"/>
      <w:r w:rsidRPr="0070243B">
        <w:rPr>
          <w:w w:val="115"/>
          <w:lang w:val="en-ID"/>
        </w:rPr>
        <w:t>diatas</w:t>
      </w:r>
      <w:proofErr w:type="spellEnd"/>
      <w:r w:rsidRPr="0070243B">
        <w:rPr>
          <w:w w:val="115"/>
          <w:lang w:val="en-ID"/>
        </w:rPr>
        <w:t xml:space="preserve"> </w:t>
      </w:r>
      <w:proofErr w:type="spellStart"/>
      <w:r w:rsidRPr="0070243B">
        <w:rPr>
          <w:w w:val="115"/>
          <w:lang w:val="en-ID"/>
        </w:rPr>
        <w:t>sumbu</w:t>
      </w:r>
      <w:proofErr w:type="spellEnd"/>
      <w:r w:rsidRPr="0070243B">
        <w:rPr>
          <w:w w:val="115"/>
          <w:lang w:val="en-ID"/>
        </w:rPr>
        <w:t xml:space="preserve"> Y. </w:t>
      </w:r>
      <w:proofErr w:type="spellStart"/>
      <w:r w:rsidRPr="0070243B">
        <w:rPr>
          <w:w w:val="115"/>
          <w:lang w:val="en-ID"/>
        </w:rPr>
        <w:t>sehinga</w:t>
      </w:r>
      <w:proofErr w:type="spellEnd"/>
      <w:r w:rsidRPr="0070243B">
        <w:rPr>
          <w:w w:val="115"/>
          <w:lang w:val="en-ID"/>
        </w:rPr>
        <w:t xml:space="preserve">” </w:t>
      </w:r>
      <w:proofErr w:type="spellStart"/>
      <w:r w:rsidRPr="0070243B">
        <w:rPr>
          <w:w w:val="115"/>
          <w:lang w:val="en-ID"/>
        </w:rPr>
        <w:t>tidak</w:t>
      </w:r>
      <w:proofErr w:type="spellEnd"/>
      <w:r w:rsidRPr="0070243B">
        <w:rPr>
          <w:w w:val="115"/>
          <w:lang w:val="en-ID"/>
        </w:rPr>
        <w:t xml:space="preserve"> </w:t>
      </w:r>
      <w:proofErr w:type="spellStart"/>
      <w:r w:rsidRPr="0070243B">
        <w:rPr>
          <w:w w:val="115"/>
          <w:lang w:val="en-ID"/>
        </w:rPr>
        <w:t>terjadi</w:t>
      </w:r>
      <w:proofErr w:type="spellEnd"/>
      <w:r w:rsidRPr="0070243B">
        <w:rPr>
          <w:w w:val="115"/>
          <w:lang w:val="en-ID"/>
        </w:rPr>
        <w:t xml:space="preserve"> </w:t>
      </w:r>
      <w:proofErr w:type="spellStart"/>
      <w:r w:rsidRPr="0070243B">
        <w:rPr>
          <w:w w:val="115"/>
          <w:lang w:val="en-ID"/>
        </w:rPr>
        <w:t>heterokedastisitas</w:t>
      </w:r>
      <w:proofErr w:type="spellEnd"/>
      <w:r w:rsidRPr="0070243B">
        <w:rPr>
          <w:w w:val="115"/>
          <w:lang w:val="en-ID"/>
        </w:rPr>
        <w:t xml:space="preserve">” pada model </w:t>
      </w:r>
      <w:proofErr w:type="spellStart"/>
      <w:r w:rsidRPr="0070243B">
        <w:rPr>
          <w:w w:val="115"/>
          <w:lang w:val="en-ID"/>
        </w:rPr>
        <w:t>regresi</w:t>
      </w:r>
      <w:proofErr w:type="spellEnd"/>
      <w:r w:rsidRPr="0070243B">
        <w:rPr>
          <w:w w:val="115"/>
          <w:lang w:val="en-ID"/>
        </w:rPr>
        <w:t>.</w:t>
      </w:r>
    </w:p>
    <w:p w14:paraId="0F5DCCFA" w14:textId="77777777" w:rsidR="0070243B" w:rsidRPr="0070243B" w:rsidRDefault="0070243B" w:rsidP="0070243B">
      <w:pPr>
        <w:pStyle w:val="BodyText"/>
        <w:numPr>
          <w:ilvl w:val="0"/>
          <w:numId w:val="120"/>
        </w:numPr>
        <w:spacing w:line="264" w:lineRule="auto"/>
        <w:ind w:right="139"/>
        <w:jc w:val="both"/>
        <w:rPr>
          <w:b/>
          <w:bCs/>
          <w:w w:val="115"/>
          <w:lang w:val="en-ID"/>
        </w:rPr>
      </w:pPr>
      <w:proofErr w:type="spellStart"/>
      <w:r w:rsidRPr="0070243B">
        <w:rPr>
          <w:b/>
          <w:bCs/>
          <w:w w:val="115"/>
          <w:lang w:val="en-ID"/>
        </w:rPr>
        <w:t>Analisis</w:t>
      </w:r>
      <w:proofErr w:type="spellEnd"/>
      <w:r w:rsidRPr="0070243B">
        <w:rPr>
          <w:b/>
          <w:bCs/>
          <w:w w:val="115"/>
          <w:lang w:val="en-ID"/>
        </w:rPr>
        <w:t xml:space="preserve"> </w:t>
      </w:r>
      <w:proofErr w:type="spellStart"/>
      <w:r w:rsidRPr="0070243B">
        <w:rPr>
          <w:b/>
          <w:bCs/>
          <w:w w:val="115"/>
          <w:lang w:val="en-ID"/>
        </w:rPr>
        <w:t>regresi</w:t>
      </w:r>
      <w:proofErr w:type="spellEnd"/>
      <w:r w:rsidRPr="0070243B">
        <w:rPr>
          <w:b/>
          <w:bCs/>
          <w:w w:val="115"/>
          <w:lang w:val="en-ID"/>
        </w:rPr>
        <w:t xml:space="preserve"> Linear </w:t>
      </w:r>
      <w:proofErr w:type="spellStart"/>
      <w:r w:rsidRPr="0070243B">
        <w:rPr>
          <w:b/>
          <w:bCs/>
          <w:w w:val="115"/>
          <w:lang w:val="en-ID"/>
        </w:rPr>
        <w:t>Berganda</w:t>
      </w:r>
      <w:proofErr w:type="spellEnd"/>
    </w:p>
    <w:p w14:paraId="1C8D51EA"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Analisis regresi liniear berganda digunakan untuk mengetahui ada atau tidaknya pengaruh variabel bebas</w:t>
      </w:r>
    </w:p>
    <w:p w14:paraId="748C2F3C"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 xml:space="preserve">terhadap variabel terikat. Analisis ini digunakan untuk menjawab bagaimana pengaruh Media Sosial TikTok, Influencer, dan Harga terhadap Keputusan Pembelian. Model yang digunakan dalam analisis regresi linear berganda adalah sebagai berikut: </w:t>
      </w:r>
    </w:p>
    <w:p w14:paraId="40FCF799" w14:textId="77777777" w:rsidR="0070243B" w:rsidRPr="0070243B" w:rsidRDefault="0070243B" w:rsidP="0070243B">
      <w:pPr>
        <w:pStyle w:val="BodyText"/>
        <w:spacing w:line="264" w:lineRule="auto"/>
        <w:ind w:left="142" w:right="139"/>
        <w:jc w:val="both"/>
        <w:rPr>
          <w:w w:val="115"/>
          <w:lang w:val="nb-NO"/>
        </w:rPr>
      </w:pPr>
    </w:p>
    <w:p w14:paraId="43B38A83"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13</w:t>
      </w:r>
      <w:r w:rsidRPr="0070243B">
        <w:rPr>
          <w:w w:val="115"/>
          <w:lang w:val="id-ID"/>
        </w:rPr>
        <w:fldChar w:fldCharType="end"/>
      </w:r>
      <w:r w:rsidRPr="0070243B">
        <w:rPr>
          <w:b/>
          <w:bCs/>
          <w:w w:val="115"/>
          <w:lang w:val="nb-NO"/>
        </w:rPr>
        <w:t xml:space="preserve"> Uji Regresi Linear Berganda</w:t>
      </w:r>
    </w:p>
    <w:p w14:paraId="59D5ACF0" w14:textId="58B12166" w:rsidR="0070243B" w:rsidRPr="0070243B" w:rsidRDefault="0070243B" w:rsidP="0070243B">
      <w:pPr>
        <w:pStyle w:val="BodyText"/>
        <w:spacing w:line="264" w:lineRule="auto"/>
        <w:ind w:left="142" w:right="139"/>
        <w:jc w:val="both"/>
        <w:rPr>
          <w:w w:val="115"/>
          <w:lang w:val="en-ID"/>
        </w:rPr>
      </w:pPr>
      <w:r w:rsidRPr="0070243B">
        <w:rPr>
          <w:w w:val="115"/>
          <w:lang w:val="en-ID"/>
        </w:rPr>
        <w:lastRenderedPageBreak/>
        <w:drawing>
          <wp:inline distT="0" distB="0" distL="0" distR="0" wp14:anchorId="51072EC7" wp14:editId="3080CFD0">
            <wp:extent cx="4810125" cy="1685925"/>
            <wp:effectExtent l="0" t="0" r="9525" b="9525"/>
            <wp:docPr id="205514328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10125" cy="1685925"/>
                    </a:xfrm>
                    <a:prstGeom prst="rect">
                      <a:avLst/>
                    </a:prstGeom>
                    <a:noFill/>
                    <a:ln>
                      <a:noFill/>
                    </a:ln>
                  </pic:spPr>
                </pic:pic>
              </a:graphicData>
            </a:graphic>
          </wp:inline>
        </w:drawing>
      </w:r>
    </w:p>
    <w:p w14:paraId="75585BDC" w14:textId="77777777" w:rsidR="0070243B" w:rsidRPr="0070243B" w:rsidRDefault="0070243B" w:rsidP="0070243B">
      <w:pPr>
        <w:pStyle w:val="BodyText"/>
        <w:spacing w:line="264" w:lineRule="auto"/>
        <w:ind w:left="142" w:right="139"/>
        <w:jc w:val="both"/>
        <w:rPr>
          <w:w w:val="115"/>
          <w:lang w:val="en-ID"/>
        </w:rPr>
      </w:pPr>
    </w:p>
    <w:p w14:paraId="59C8FD9B" w14:textId="77777777" w:rsidR="0070243B" w:rsidRPr="0070243B" w:rsidRDefault="0070243B" w:rsidP="0070243B">
      <w:pPr>
        <w:pStyle w:val="BodyText"/>
        <w:spacing w:line="264" w:lineRule="auto"/>
        <w:ind w:left="142" w:right="139"/>
        <w:jc w:val="both"/>
        <w:rPr>
          <w:w w:val="115"/>
          <w:lang w:val="en-ID"/>
        </w:rPr>
      </w:pPr>
      <w:r w:rsidRPr="0070243B">
        <w:rPr>
          <w:w w:val="115"/>
          <w:lang w:val="nb-NO"/>
        </w:rPr>
        <w:t xml:space="preserve">Berdasarkan hasil analisis diatas bisa diketahui yakni pada variabel Media Sosial TikTok, Influencer, dan Harga memiliki nilai Sig. </w:t>
      </w:r>
      <w:r w:rsidRPr="0070243B">
        <w:rPr>
          <w:w w:val="115"/>
          <w:lang w:val="en-ID"/>
        </w:rPr>
        <w:t xml:space="preserve">&lt; 0,05. </w:t>
      </w:r>
      <w:proofErr w:type="spellStart"/>
      <w:r w:rsidRPr="0070243B">
        <w:rPr>
          <w:w w:val="115"/>
          <w:lang w:val="en-ID"/>
        </w:rPr>
        <w:t>Berdasarkan</w:t>
      </w:r>
      <w:proofErr w:type="spellEnd"/>
      <w:r w:rsidRPr="0070243B">
        <w:rPr>
          <w:w w:val="115"/>
          <w:lang w:val="en-ID"/>
        </w:rPr>
        <w:t xml:space="preserve"> </w:t>
      </w:r>
      <w:proofErr w:type="spellStart"/>
      <w:r w:rsidRPr="0070243B">
        <w:rPr>
          <w:w w:val="115"/>
          <w:lang w:val="en-ID"/>
        </w:rPr>
        <w:t>tabel</w:t>
      </w:r>
      <w:proofErr w:type="spellEnd"/>
      <w:r w:rsidRPr="0070243B">
        <w:rPr>
          <w:w w:val="115"/>
          <w:lang w:val="en-ID"/>
        </w:rPr>
        <w:t xml:space="preserve"> di </w:t>
      </w:r>
      <w:proofErr w:type="spellStart"/>
      <w:r w:rsidRPr="0070243B">
        <w:rPr>
          <w:w w:val="115"/>
          <w:lang w:val="en-ID"/>
        </w:rPr>
        <w:t>atas</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dibuat</w:t>
      </w:r>
      <w:proofErr w:type="spellEnd"/>
      <w:r w:rsidRPr="0070243B">
        <w:rPr>
          <w:w w:val="115"/>
          <w:lang w:val="en-ID"/>
        </w:rPr>
        <w:t xml:space="preserve"> </w:t>
      </w:r>
      <w:proofErr w:type="spellStart"/>
      <w:r w:rsidRPr="0070243B">
        <w:rPr>
          <w:w w:val="115"/>
          <w:lang w:val="en-ID"/>
        </w:rPr>
        <w:t>persamaan</w:t>
      </w:r>
      <w:proofErr w:type="spellEnd"/>
      <w:r w:rsidRPr="0070243B">
        <w:rPr>
          <w:w w:val="115"/>
          <w:lang w:val="en-ID"/>
        </w:rPr>
        <w:t xml:space="preserve"> </w:t>
      </w:r>
      <w:proofErr w:type="spellStart"/>
      <w:r w:rsidRPr="0070243B">
        <w:rPr>
          <w:w w:val="115"/>
          <w:lang w:val="en-ID"/>
        </w:rPr>
        <w:t>regresinya</w:t>
      </w:r>
      <w:proofErr w:type="spellEnd"/>
      <w:r w:rsidRPr="0070243B">
        <w:rPr>
          <w:w w:val="115"/>
          <w:lang w:val="en-ID"/>
        </w:rPr>
        <w:t xml:space="preserve"> </w:t>
      </w:r>
      <w:proofErr w:type="spellStart"/>
      <w:r w:rsidRPr="0070243B">
        <w:rPr>
          <w:w w:val="115"/>
          <w:lang w:val="en-ID"/>
        </w:rPr>
        <w:t>sebagai</w:t>
      </w:r>
      <w:proofErr w:type="spellEnd"/>
      <w:r w:rsidRPr="0070243B">
        <w:rPr>
          <w:w w:val="115"/>
          <w:lang w:val="en-ID"/>
        </w:rPr>
        <w:t xml:space="preserve"> </w:t>
      </w:r>
      <w:proofErr w:type="spellStart"/>
      <w:r w:rsidRPr="0070243B">
        <w:rPr>
          <w:w w:val="115"/>
          <w:lang w:val="en-ID"/>
        </w:rPr>
        <w:t>berikut</w:t>
      </w:r>
      <w:proofErr w:type="spellEnd"/>
    </w:p>
    <w:p w14:paraId="0EB618B9" w14:textId="1FECB3A0" w:rsidR="0070243B" w:rsidRPr="0070243B" w:rsidRDefault="0070243B" w:rsidP="0070243B">
      <w:pPr>
        <w:pStyle w:val="BodyText"/>
        <w:spacing w:line="264" w:lineRule="auto"/>
        <w:ind w:left="142" w:right="139"/>
        <w:jc w:val="both"/>
        <w:rPr>
          <w:w w:val="115"/>
          <w:lang w:val="en-ID"/>
        </w:rPr>
      </w:pPr>
      <m:oMathPara>
        <m:oMath>
          <m:r>
            <m:rPr>
              <m:sty m:val="p"/>
            </m:rPr>
            <w:rPr>
              <w:rFonts w:ascii="Cambria Math" w:hAnsi="Cambria Math"/>
              <w:w w:val="115"/>
              <w:lang w:val="en-ID"/>
            </w:rPr>
            <m:t>Y</m:t>
          </m:r>
          <m:r>
            <w:rPr>
              <w:rFonts w:ascii="Cambria Math" w:hAnsi="Cambria Math"/>
              <w:w w:val="115"/>
              <w:lang w:val="en-ID"/>
            </w:rPr>
            <m:t>=a+</m:t>
          </m:r>
          <m:sSub>
            <m:sSubPr>
              <m:ctrlPr>
                <w:rPr>
                  <w:rFonts w:ascii="Cambria Math" w:hAnsi="Cambria Math"/>
                  <w:i/>
                  <w:w w:val="115"/>
                  <w:lang w:val="id-ID"/>
                </w:rPr>
              </m:ctrlPr>
            </m:sSubPr>
            <m:e>
              <m:r>
                <w:rPr>
                  <w:rFonts w:ascii="Cambria Math" w:hAnsi="Cambria Math"/>
                  <w:w w:val="115"/>
                  <w:lang w:val="en-ID"/>
                </w:rPr>
                <m:t>b</m:t>
              </m:r>
            </m:e>
            <m:sub>
              <m:r>
                <w:rPr>
                  <w:rFonts w:ascii="Cambria Math" w:hAnsi="Cambria Math"/>
                  <w:w w:val="115"/>
                  <w:lang w:val="en-ID"/>
                </w:rPr>
                <m:t>1</m:t>
              </m:r>
            </m:sub>
          </m:sSub>
          <m:sSub>
            <m:sSubPr>
              <m:ctrlPr>
                <w:rPr>
                  <w:rFonts w:ascii="Cambria Math" w:hAnsi="Cambria Math"/>
                  <w:i/>
                  <w:w w:val="115"/>
                  <w:lang w:val="id-ID"/>
                </w:rPr>
              </m:ctrlPr>
            </m:sSubPr>
            <m:e>
              <m:r>
                <w:rPr>
                  <w:rFonts w:ascii="Cambria Math" w:hAnsi="Cambria Math"/>
                  <w:w w:val="115"/>
                  <w:lang w:val="en-ID"/>
                </w:rPr>
                <m:t>.X</m:t>
              </m:r>
            </m:e>
            <m:sub>
              <m:r>
                <w:rPr>
                  <w:rFonts w:ascii="Cambria Math" w:hAnsi="Cambria Math"/>
                  <w:w w:val="115"/>
                  <w:lang w:val="en-ID"/>
                </w:rPr>
                <m:t>1</m:t>
              </m:r>
            </m:sub>
          </m:sSub>
          <m:r>
            <w:rPr>
              <w:rFonts w:ascii="Cambria Math" w:hAnsi="Cambria Math"/>
              <w:w w:val="115"/>
              <w:lang w:val="en-ID"/>
            </w:rPr>
            <m:t>+</m:t>
          </m:r>
          <m:sSub>
            <m:sSubPr>
              <m:ctrlPr>
                <w:rPr>
                  <w:rFonts w:ascii="Cambria Math" w:hAnsi="Cambria Math"/>
                  <w:i/>
                  <w:w w:val="115"/>
                  <w:lang w:val="id-ID"/>
                </w:rPr>
              </m:ctrlPr>
            </m:sSubPr>
            <m:e>
              <m:r>
                <w:rPr>
                  <w:rFonts w:ascii="Cambria Math" w:hAnsi="Cambria Math"/>
                  <w:w w:val="115"/>
                  <w:lang w:val="en-ID"/>
                </w:rPr>
                <m:t>b</m:t>
              </m:r>
            </m:e>
            <m:sub>
              <m:r>
                <w:rPr>
                  <w:rFonts w:ascii="Cambria Math" w:hAnsi="Cambria Math"/>
                  <w:w w:val="115"/>
                  <w:lang w:val="en-ID"/>
                </w:rPr>
                <m:t>2</m:t>
              </m:r>
            </m:sub>
          </m:sSub>
          <m:r>
            <w:rPr>
              <w:rFonts w:ascii="Cambria Math" w:hAnsi="Cambria Math"/>
              <w:w w:val="115"/>
              <w:lang w:val="en-ID"/>
            </w:rPr>
            <m:t>.</m:t>
          </m:r>
          <m:sSub>
            <m:sSubPr>
              <m:ctrlPr>
                <w:rPr>
                  <w:rFonts w:ascii="Cambria Math" w:hAnsi="Cambria Math"/>
                  <w:i/>
                  <w:w w:val="115"/>
                  <w:lang w:val="id-ID"/>
                </w:rPr>
              </m:ctrlPr>
            </m:sSubPr>
            <m:e>
              <m:r>
                <w:rPr>
                  <w:rFonts w:ascii="Cambria Math" w:hAnsi="Cambria Math"/>
                  <w:w w:val="115"/>
                  <w:lang w:val="en-ID"/>
                </w:rPr>
                <m:t>X</m:t>
              </m:r>
            </m:e>
            <m:sub>
              <m:r>
                <w:rPr>
                  <w:rFonts w:ascii="Cambria Math" w:hAnsi="Cambria Math"/>
                  <w:w w:val="115"/>
                  <w:lang w:val="en-ID"/>
                </w:rPr>
                <m:t>2</m:t>
              </m:r>
            </m:sub>
          </m:sSub>
          <m:r>
            <w:rPr>
              <w:rFonts w:ascii="Cambria Math" w:hAnsi="Cambria Math"/>
              <w:w w:val="115"/>
              <w:lang w:val="en-ID"/>
            </w:rPr>
            <m:t>+</m:t>
          </m:r>
          <m:sSub>
            <m:sSubPr>
              <m:ctrlPr>
                <w:rPr>
                  <w:rFonts w:ascii="Cambria Math" w:hAnsi="Cambria Math"/>
                  <w:i/>
                  <w:w w:val="115"/>
                  <w:lang w:val="id-ID"/>
                </w:rPr>
              </m:ctrlPr>
            </m:sSubPr>
            <m:e>
              <m:r>
                <w:rPr>
                  <w:rFonts w:ascii="Cambria Math" w:hAnsi="Cambria Math"/>
                  <w:w w:val="115"/>
                  <w:lang w:val="en-ID"/>
                </w:rPr>
                <m:t>b</m:t>
              </m:r>
            </m:e>
            <m:sub>
              <m:r>
                <w:rPr>
                  <w:rFonts w:ascii="Cambria Math" w:hAnsi="Cambria Math"/>
                  <w:w w:val="115"/>
                  <w:lang w:val="en-ID"/>
                </w:rPr>
                <m:t>3</m:t>
              </m:r>
            </m:sub>
          </m:sSub>
          <m:r>
            <w:rPr>
              <w:rFonts w:ascii="Cambria Math" w:hAnsi="Cambria Math"/>
              <w:w w:val="115"/>
              <w:lang w:val="en-ID"/>
            </w:rPr>
            <m:t>.</m:t>
          </m:r>
          <m:sSub>
            <m:sSubPr>
              <m:ctrlPr>
                <w:rPr>
                  <w:rFonts w:ascii="Cambria Math" w:hAnsi="Cambria Math"/>
                  <w:i/>
                  <w:w w:val="115"/>
                  <w:lang w:val="id-ID"/>
                </w:rPr>
              </m:ctrlPr>
            </m:sSubPr>
            <m:e>
              <m:r>
                <w:rPr>
                  <w:rFonts w:ascii="Cambria Math" w:hAnsi="Cambria Math"/>
                  <w:w w:val="115"/>
                  <w:lang w:val="en-ID"/>
                </w:rPr>
                <m:t>X</m:t>
              </m:r>
            </m:e>
            <m:sub>
              <m:r>
                <w:rPr>
                  <w:rFonts w:ascii="Cambria Math" w:hAnsi="Cambria Math"/>
                  <w:w w:val="115"/>
                  <w:lang w:val="en-ID"/>
                </w:rPr>
                <m:t>3</m:t>
              </m:r>
            </m:sub>
          </m:sSub>
          <m:r>
            <w:rPr>
              <w:rFonts w:ascii="Cambria Math" w:hAnsi="Cambria Math"/>
              <w:w w:val="115"/>
              <w:lang w:val="en-ID"/>
            </w:rPr>
            <m:t>+e</m:t>
          </m:r>
        </m:oMath>
      </m:oMathPara>
    </w:p>
    <w:p w14:paraId="7ADF3CE2" w14:textId="77777777" w:rsidR="0070243B" w:rsidRPr="0070243B" w:rsidRDefault="0070243B" w:rsidP="0070243B">
      <w:pPr>
        <w:pStyle w:val="BodyText"/>
        <w:spacing w:line="264" w:lineRule="auto"/>
        <w:ind w:left="142" w:right="139"/>
        <w:jc w:val="both"/>
        <w:rPr>
          <w:w w:val="115"/>
          <w:lang w:val="en-ID"/>
        </w:rPr>
      </w:pPr>
    </w:p>
    <w:p w14:paraId="612F9579" w14:textId="0CBDBA05" w:rsidR="0070243B" w:rsidRPr="0070243B" w:rsidRDefault="0070243B" w:rsidP="0070243B">
      <w:pPr>
        <w:pStyle w:val="BodyText"/>
        <w:spacing w:line="264" w:lineRule="auto"/>
        <w:ind w:left="142" w:right="139"/>
        <w:jc w:val="both"/>
        <w:rPr>
          <w:w w:val="115"/>
          <w:lang w:val="en-ID"/>
        </w:rPr>
      </w:pPr>
      <m:oMathPara>
        <m:oMath>
          <m:r>
            <w:rPr>
              <w:rFonts w:ascii="Cambria Math" w:hAnsi="Cambria Math"/>
              <w:w w:val="115"/>
              <w:lang w:val="en-ID"/>
            </w:rPr>
            <m:t xml:space="preserve">Y=3.183+0.204 </m:t>
          </m:r>
          <m:sSub>
            <m:sSubPr>
              <m:ctrlPr>
                <w:rPr>
                  <w:rFonts w:ascii="Cambria Math" w:hAnsi="Cambria Math"/>
                  <w:i/>
                  <w:w w:val="115"/>
                  <w:lang w:val="id-ID"/>
                </w:rPr>
              </m:ctrlPr>
            </m:sSubPr>
            <m:e>
              <m:r>
                <w:rPr>
                  <w:rFonts w:ascii="Cambria Math" w:hAnsi="Cambria Math"/>
                  <w:w w:val="115"/>
                  <w:lang w:val="en-ID"/>
                </w:rPr>
                <m:t>X</m:t>
              </m:r>
            </m:e>
            <m:sub>
              <m:r>
                <w:rPr>
                  <w:rFonts w:ascii="Cambria Math" w:hAnsi="Cambria Math"/>
                  <w:w w:val="115"/>
                  <w:lang w:val="en-ID"/>
                </w:rPr>
                <m:t>1</m:t>
              </m:r>
            </m:sub>
          </m:sSub>
          <m:r>
            <w:rPr>
              <w:rFonts w:ascii="Cambria Math" w:hAnsi="Cambria Math"/>
              <w:w w:val="115"/>
              <w:lang w:val="en-ID"/>
            </w:rPr>
            <m:t>+0.285</m:t>
          </m:r>
          <m:sSub>
            <m:sSubPr>
              <m:ctrlPr>
                <w:rPr>
                  <w:rFonts w:ascii="Cambria Math" w:hAnsi="Cambria Math"/>
                  <w:i/>
                  <w:w w:val="115"/>
                  <w:lang w:val="id-ID"/>
                </w:rPr>
              </m:ctrlPr>
            </m:sSubPr>
            <m:e>
              <m:r>
                <w:rPr>
                  <w:rFonts w:ascii="Cambria Math" w:hAnsi="Cambria Math"/>
                  <w:w w:val="115"/>
                  <w:lang w:val="en-ID"/>
                </w:rPr>
                <m:t xml:space="preserve"> X</m:t>
              </m:r>
            </m:e>
            <m:sub>
              <m:r>
                <w:rPr>
                  <w:rFonts w:ascii="Cambria Math" w:hAnsi="Cambria Math"/>
                  <w:w w:val="115"/>
                  <w:lang w:val="en-ID"/>
                </w:rPr>
                <m:t>2</m:t>
              </m:r>
            </m:sub>
          </m:sSub>
          <m:r>
            <w:rPr>
              <w:rFonts w:ascii="Cambria Math" w:hAnsi="Cambria Math"/>
              <w:w w:val="115"/>
              <w:lang w:val="en-ID"/>
            </w:rPr>
            <m:t xml:space="preserve">+0.632 </m:t>
          </m:r>
          <m:sSub>
            <m:sSubPr>
              <m:ctrlPr>
                <w:rPr>
                  <w:rFonts w:ascii="Cambria Math" w:hAnsi="Cambria Math"/>
                  <w:i/>
                  <w:w w:val="115"/>
                  <w:lang w:val="id-ID"/>
                </w:rPr>
              </m:ctrlPr>
            </m:sSubPr>
            <m:e>
              <m:r>
                <w:rPr>
                  <w:rFonts w:ascii="Cambria Math" w:hAnsi="Cambria Math"/>
                  <w:w w:val="115"/>
                  <w:lang w:val="en-ID"/>
                </w:rPr>
                <m:t>X</m:t>
              </m:r>
            </m:e>
            <m:sub>
              <m:r>
                <w:rPr>
                  <w:rFonts w:ascii="Cambria Math" w:hAnsi="Cambria Math"/>
                  <w:w w:val="115"/>
                  <w:lang w:val="en-ID"/>
                </w:rPr>
                <m:t>3</m:t>
              </m:r>
            </m:sub>
          </m:sSub>
          <m:r>
            <w:rPr>
              <w:rFonts w:ascii="Cambria Math" w:hAnsi="Cambria Math"/>
              <w:w w:val="115"/>
              <w:lang w:val="en-ID"/>
            </w:rPr>
            <m:t>+ e</m:t>
          </m:r>
        </m:oMath>
      </m:oMathPara>
    </w:p>
    <w:p w14:paraId="79862808"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Persamaan regresi menunjukkan bahwa variabel bebas memiliki nilai koefisien sebesar 3.183 yang</w:t>
      </w:r>
    </w:p>
    <w:p w14:paraId="2ABABC62"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menunjukkan bahwa variabel bebas akan mengalami kenaikan sebesar satu satuan, maka variabel dependent (Keputusan Pembelian) akan mengalami kenaikan sebesar 3.183. Pada variabel Media Sosial TikTok diketahui nilai koefisiennya sebesar 0.204, artinya apabila variabel Media Sosial TikTok mengalami kenaikan satu satuan, maka variabel Kelincahan Tenaga Kerja akan mengalami kenaikan sebesar 0.204. Pada variabel Influencer diketahui nilai koefisiennya sebesar 0.285, artinya apabila variabel Influencer meningkat satu satuan, maka variabel Keputusan Pembelian akan meningkat sebesar 0.285. Pada variabel Harga diketahui nilai koefisiennya sebesar 0.632, artinya apabila variabel harga mengalami kenaikan satu satuan, maka variabel Keputusan Pembelian akan meningkat sebesar 0.632.</w:t>
      </w:r>
    </w:p>
    <w:p w14:paraId="58D9D0A5" w14:textId="77777777" w:rsidR="0070243B" w:rsidRPr="0070243B" w:rsidRDefault="0070243B" w:rsidP="0070243B">
      <w:pPr>
        <w:pStyle w:val="BodyText"/>
        <w:spacing w:line="264" w:lineRule="auto"/>
        <w:ind w:left="142" w:right="139"/>
        <w:jc w:val="both"/>
        <w:rPr>
          <w:w w:val="115"/>
          <w:lang w:val="nb-NO"/>
        </w:rPr>
      </w:pPr>
    </w:p>
    <w:p w14:paraId="37262A00" w14:textId="77777777" w:rsidR="0070243B" w:rsidRPr="0070243B" w:rsidRDefault="0070243B" w:rsidP="0070243B">
      <w:pPr>
        <w:pStyle w:val="BodyText"/>
        <w:numPr>
          <w:ilvl w:val="0"/>
          <w:numId w:val="118"/>
        </w:numPr>
        <w:spacing w:line="264" w:lineRule="auto"/>
        <w:ind w:right="139"/>
        <w:jc w:val="both"/>
        <w:rPr>
          <w:b/>
          <w:bCs/>
          <w:w w:val="115"/>
          <w:lang w:val="en-ID"/>
        </w:rPr>
      </w:pPr>
      <w:r w:rsidRPr="0070243B">
        <w:rPr>
          <w:b/>
          <w:bCs/>
          <w:w w:val="115"/>
          <w:lang w:val="en-ID"/>
        </w:rPr>
        <w:t xml:space="preserve">Uji </w:t>
      </w:r>
      <w:proofErr w:type="spellStart"/>
      <w:r w:rsidRPr="0070243B">
        <w:rPr>
          <w:b/>
          <w:bCs/>
          <w:w w:val="115"/>
          <w:lang w:val="en-ID"/>
        </w:rPr>
        <w:t>Hipotesis</w:t>
      </w:r>
      <w:proofErr w:type="spellEnd"/>
    </w:p>
    <w:p w14:paraId="4E261698"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Pengujian</w:t>
      </w:r>
      <w:proofErr w:type="spellEnd"/>
      <w:r w:rsidRPr="0070243B">
        <w:rPr>
          <w:w w:val="115"/>
          <w:lang w:val="en-ID"/>
        </w:rPr>
        <w:t xml:space="preserve"> </w:t>
      </w:r>
      <w:proofErr w:type="spellStart"/>
      <w:r w:rsidRPr="0070243B">
        <w:rPr>
          <w:w w:val="115"/>
          <w:lang w:val="en-ID"/>
        </w:rPr>
        <w:t>asumsi</w:t>
      </w:r>
      <w:proofErr w:type="spellEnd"/>
      <w:r w:rsidRPr="0070243B">
        <w:rPr>
          <w:w w:val="115"/>
          <w:lang w:val="en-ID"/>
        </w:rPr>
        <w:t xml:space="preserve"> yang </w:t>
      </w:r>
      <w:proofErr w:type="spellStart"/>
      <w:r w:rsidRPr="0070243B">
        <w:rPr>
          <w:w w:val="115"/>
          <w:lang w:val="en-ID"/>
        </w:rPr>
        <w:t>digunakan</w:t>
      </w:r>
      <w:proofErr w:type="spellEnd"/>
      <w:r w:rsidRPr="0070243B">
        <w:rPr>
          <w:w w:val="115"/>
          <w:lang w:val="en-ID"/>
        </w:rPr>
        <w:t xml:space="preserve"> </w:t>
      </w:r>
      <w:proofErr w:type="spellStart"/>
      <w:r w:rsidRPr="0070243B">
        <w:rPr>
          <w:w w:val="115"/>
          <w:lang w:val="en-ID"/>
        </w:rPr>
        <w:t>dalam</w:t>
      </w:r>
      <w:proofErr w:type="spellEnd"/>
      <w:r w:rsidRPr="0070243B">
        <w:rPr>
          <w:w w:val="115"/>
          <w:lang w:val="en-ID"/>
        </w:rPr>
        <w:t xml:space="preserve"> </w:t>
      </w:r>
      <w:proofErr w:type="spellStart"/>
      <w:r w:rsidRPr="0070243B">
        <w:rPr>
          <w:w w:val="115"/>
          <w:lang w:val="en-ID"/>
        </w:rPr>
        <w:t>ulasan</w:t>
      </w:r>
      <w:proofErr w:type="spellEnd"/>
      <w:r w:rsidRPr="0070243B">
        <w:rPr>
          <w:w w:val="115"/>
          <w:lang w:val="en-ID"/>
        </w:rPr>
        <w:t xml:space="preserve"> </w:t>
      </w:r>
      <w:proofErr w:type="spellStart"/>
      <w:r w:rsidRPr="0070243B">
        <w:rPr>
          <w:w w:val="115"/>
          <w:lang w:val="en-ID"/>
        </w:rPr>
        <w:t>ini</w:t>
      </w:r>
      <w:proofErr w:type="spellEnd"/>
      <w:r w:rsidRPr="0070243B">
        <w:rPr>
          <w:w w:val="115"/>
          <w:lang w:val="en-ID"/>
        </w:rPr>
        <w:t xml:space="preserve"> </w:t>
      </w:r>
      <w:proofErr w:type="spellStart"/>
      <w:r w:rsidRPr="0070243B">
        <w:rPr>
          <w:w w:val="115"/>
          <w:lang w:val="en-ID"/>
        </w:rPr>
        <w:t>menggunakan</w:t>
      </w:r>
      <w:proofErr w:type="spellEnd"/>
      <w:r w:rsidRPr="0070243B">
        <w:rPr>
          <w:w w:val="115"/>
          <w:lang w:val="en-ID"/>
        </w:rPr>
        <w:t xml:space="preserve"> </w:t>
      </w:r>
      <w:proofErr w:type="spellStart"/>
      <w:r w:rsidRPr="0070243B">
        <w:rPr>
          <w:w w:val="115"/>
          <w:lang w:val="en-ID"/>
        </w:rPr>
        <w:t>berbagai</w:t>
      </w:r>
      <w:proofErr w:type="spellEnd"/>
      <w:r w:rsidRPr="0070243B">
        <w:rPr>
          <w:w w:val="115"/>
          <w:lang w:val="en-ID"/>
        </w:rPr>
        <w:t xml:space="preserve"> </w:t>
      </w:r>
      <w:proofErr w:type="spellStart"/>
      <w:r w:rsidRPr="0070243B">
        <w:rPr>
          <w:w w:val="115"/>
          <w:lang w:val="en-ID"/>
        </w:rPr>
        <w:t>pemeriksaan</w:t>
      </w:r>
      <w:proofErr w:type="spellEnd"/>
      <w:r w:rsidRPr="0070243B">
        <w:rPr>
          <w:w w:val="115"/>
          <w:lang w:val="en-ID"/>
        </w:rPr>
        <w:t xml:space="preserve"> </w:t>
      </w:r>
      <w:proofErr w:type="spellStart"/>
      <w:r w:rsidRPr="0070243B">
        <w:rPr>
          <w:w w:val="115"/>
          <w:lang w:val="en-ID"/>
        </w:rPr>
        <w:t>relaps</w:t>
      </w:r>
      <w:proofErr w:type="spellEnd"/>
      <w:r w:rsidRPr="0070243B">
        <w:rPr>
          <w:w w:val="115"/>
          <w:lang w:val="en-ID"/>
        </w:rPr>
        <w:t xml:space="preserve"> </w:t>
      </w:r>
      <w:proofErr w:type="spellStart"/>
      <w:r w:rsidRPr="0070243B">
        <w:rPr>
          <w:w w:val="115"/>
          <w:lang w:val="en-ID"/>
        </w:rPr>
        <w:t>langsung</w:t>
      </w:r>
      <w:proofErr w:type="spellEnd"/>
      <w:r w:rsidRPr="0070243B">
        <w:rPr>
          <w:w w:val="115"/>
          <w:lang w:val="en-ID"/>
        </w:rPr>
        <w:t xml:space="preserve"> </w:t>
      </w:r>
      <w:proofErr w:type="spellStart"/>
      <w:r w:rsidRPr="0070243B">
        <w:rPr>
          <w:w w:val="115"/>
          <w:lang w:val="en-ID"/>
        </w:rPr>
        <w:t>berdasarkan</w:t>
      </w:r>
      <w:proofErr w:type="spellEnd"/>
      <w:r w:rsidRPr="0070243B">
        <w:rPr>
          <w:w w:val="115"/>
          <w:lang w:val="en-ID"/>
        </w:rPr>
        <w:t xml:space="preserve"> uji </w:t>
      </w:r>
      <w:proofErr w:type="spellStart"/>
      <w:r w:rsidRPr="0070243B">
        <w:rPr>
          <w:w w:val="115"/>
          <w:lang w:val="en-ID"/>
        </w:rPr>
        <w:t>kepentingan</w:t>
      </w:r>
      <w:proofErr w:type="spellEnd"/>
      <w:r w:rsidRPr="0070243B">
        <w:rPr>
          <w:w w:val="115"/>
          <w:lang w:val="en-ID"/>
        </w:rPr>
        <w:t xml:space="preserve"> </w:t>
      </w:r>
      <w:proofErr w:type="spellStart"/>
      <w:r w:rsidRPr="0070243B">
        <w:rPr>
          <w:w w:val="115"/>
          <w:lang w:val="en-ID"/>
        </w:rPr>
        <w:t>sinkron</w:t>
      </w:r>
      <w:proofErr w:type="spellEnd"/>
      <w:r w:rsidRPr="0070243B">
        <w:rPr>
          <w:w w:val="115"/>
          <w:lang w:val="en-ID"/>
        </w:rPr>
        <w:t xml:space="preserve"> (uji F), uji </w:t>
      </w:r>
      <w:proofErr w:type="spellStart"/>
      <w:r w:rsidRPr="0070243B">
        <w:rPr>
          <w:w w:val="115"/>
          <w:lang w:val="en-ID"/>
        </w:rPr>
        <w:t>kepentingan</w:t>
      </w:r>
      <w:proofErr w:type="spellEnd"/>
      <w:r w:rsidRPr="0070243B">
        <w:rPr>
          <w:w w:val="115"/>
          <w:lang w:val="en-ID"/>
        </w:rPr>
        <w:t xml:space="preserve"> batas </w:t>
      </w:r>
      <w:proofErr w:type="spellStart"/>
      <w:r w:rsidRPr="0070243B">
        <w:rPr>
          <w:w w:val="115"/>
          <w:lang w:val="en-ID"/>
        </w:rPr>
        <w:t>individu</w:t>
      </w:r>
      <w:proofErr w:type="spellEnd"/>
      <w:r w:rsidRPr="0070243B">
        <w:rPr>
          <w:w w:val="115"/>
          <w:lang w:val="en-ID"/>
        </w:rPr>
        <w:t xml:space="preserve"> (uji T). </w:t>
      </w:r>
      <w:proofErr w:type="spellStart"/>
      <w:r w:rsidRPr="0070243B">
        <w:rPr>
          <w:w w:val="115"/>
          <w:lang w:val="en-ID"/>
        </w:rPr>
        <w:t>Menggunakan</w:t>
      </w:r>
      <w:proofErr w:type="spellEnd"/>
      <w:r w:rsidRPr="0070243B">
        <w:rPr>
          <w:w w:val="115"/>
          <w:lang w:val="en-ID"/>
        </w:rPr>
        <w:t xml:space="preserve"> SPSS (Statistic Product and Service Solution) </w:t>
      </w:r>
      <w:proofErr w:type="spellStart"/>
      <w:r w:rsidRPr="0070243B">
        <w:rPr>
          <w:w w:val="115"/>
          <w:lang w:val="en-ID"/>
        </w:rPr>
        <w:t>versi</w:t>
      </w:r>
      <w:proofErr w:type="spellEnd"/>
      <w:r w:rsidRPr="0070243B">
        <w:rPr>
          <w:w w:val="115"/>
          <w:lang w:val="en-ID"/>
        </w:rPr>
        <w:t xml:space="preserve"> 25.0, </w:t>
      </w:r>
      <w:proofErr w:type="spellStart"/>
      <w:r w:rsidRPr="0070243B">
        <w:rPr>
          <w:w w:val="115"/>
          <w:lang w:val="en-ID"/>
        </w:rPr>
        <w:t>analisis</w:t>
      </w:r>
      <w:proofErr w:type="spellEnd"/>
      <w:r w:rsidRPr="0070243B">
        <w:rPr>
          <w:w w:val="115"/>
          <w:lang w:val="en-ID"/>
        </w:rPr>
        <w:t xml:space="preserve"> </w:t>
      </w:r>
      <w:proofErr w:type="spellStart"/>
      <w:r w:rsidRPr="0070243B">
        <w:rPr>
          <w:w w:val="115"/>
          <w:lang w:val="en-ID"/>
        </w:rPr>
        <w:t>regresi</w:t>
      </w:r>
      <w:proofErr w:type="spellEnd"/>
      <w:r w:rsidRPr="0070243B">
        <w:rPr>
          <w:w w:val="115"/>
          <w:lang w:val="en-ID"/>
        </w:rPr>
        <w:t xml:space="preserve"> linier </w:t>
      </w:r>
      <w:proofErr w:type="spellStart"/>
      <w:r w:rsidRPr="0070243B">
        <w:rPr>
          <w:w w:val="115"/>
          <w:lang w:val="en-ID"/>
        </w:rPr>
        <w:t>berganda</w:t>
      </w:r>
      <w:proofErr w:type="spellEnd"/>
      <w:r w:rsidRPr="0070243B">
        <w:rPr>
          <w:w w:val="115"/>
          <w:lang w:val="en-ID"/>
        </w:rPr>
        <w:t xml:space="preserve"> </w:t>
      </w:r>
      <w:proofErr w:type="spellStart"/>
      <w:r w:rsidRPr="0070243B">
        <w:rPr>
          <w:w w:val="115"/>
          <w:lang w:val="en-ID"/>
        </w:rPr>
        <w:t>digunakan</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menguji</w:t>
      </w:r>
      <w:proofErr w:type="spellEnd"/>
      <w:r w:rsidRPr="0070243B">
        <w:rPr>
          <w:w w:val="115"/>
          <w:lang w:val="en-ID"/>
        </w:rPr>
        <w:t xml:space="preserve"> </w:t>
      </w:r>
      <w:proofErr w:type="spellStart"/>
      <w:r w:rsidRPr="0070243B">
        <w:rPr>
          <w:w w:val="115"/>
          <w:lang w:val="en-ID"/>
        </w:rPr>
        <w:t>hipotesis</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w:t>
      </w:r>
    </w:p>
    <w:p w14:paraId="263DA1D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Skor masing-masing </w:t>
      </w:r>
      <w:proofErr w:type="spellStart"/>
      <w:r w:rsidRPr="0070243B">
        <w:rPr>
          <w:w w:val="115"/>
          <w:lang w:val="en-ID"/>
        </w:rPr>
        <w:t>variabel</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 xml:space="preserve"> </w:t>
      </w:r>
      <w:proofErr w:type="spellStart"/>
      <w:r w:rsidRPr="0070243B">
        <w:rPr>
          <w:w w:val="115"/>
          <w:lang w:val="en-ID"/>
        </w:rPr>
        <w:t>memenuhi</w:t>
      </w:r>
      <w:proofErr w:type="spellEnd"/>
      <w:r w:rsidRPr="0070243B">
        <w:rPr>
          <w:w w:val="115"/>
          <w:lang w:val="en-ID"/>
        </w:rPr>
        <w:t xml:space="preserve"> </w:t>
      </w:r>
      <w:proofErr w:type="spellStart"/>
      <w:r w:rsidRPr="0070243B">
        <w:rPr>
          <w:w w:val="115"/>
          <w:lang w:val="en-ID"/>
        </w:rPr>
        <w:t>persyaratan</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dilakukan</w:t>
      </w:r>
      <w:proofErr w:type="spellEnd"/>
      <w:r w:rsidRPr="0070243B">
        <w:rPr>
          <w:w w:val="115"/>
          <w:lang w:val="en-ID"/>
        </w:rPr>
        <w:t xml:space="preserve"> uji </w:t>
      </w:r>
      <w:proofErr w:type="spellStart"/>
      <w:r w:rsidRPr="0070243B">
        <w:rPr>
          <w:w w:val="115"/>
          <w:lang w:val="en-ID"/>
        </w:rPr>
        <w:t>statistik</w:t>
      </w:r>
      <w:proofErr w:type="spellEnd"/>
      <w:r w:rsidRPr="0070243B">
        <w:rPr>
          <w:w w:val="115"/>
          <w:lang w:val="en-ID"/>
        </w:rPr>
        <w:t xml:space="preserve"> </w:t>
      </w:r>
      <w:proofErr w:type="spellStart"/>
      <w:r w:rsidRPr="0070243B">
        <w:rPr>
          <w:w w:val="115"/>
          <w:lang w:val="en-ID"/>
        </w:rPr>
        <w:t>lebih</w:t>
      </w:r>
      <w:proofErr w:type="spellEnd"/>
      <w:r w:rsidRPr="0070243B">
        <w:rPr>
          <w:w w:val="115"/>
          <w:lang w:val="en-ID"/>
        </w:rPr>
        <w:t xml:space="preserve"> </w:t>
      </w:r>
      <w:proofErr w:type="spellStart"/>
      <w:r w:rsidRPr="0070243B">
        <w:rPr>
          <w:w w:val="115"/>
          <w:lang w:val="en-ID"/>
        </w:rPr>
        <w:t>lanjut</w:t>
      </w:r>
      <w:proofErr w:type="spellEnd"/>
      <w:r w:rsidRPr="0070243B">
        <w:rPr>
          <w:w w:val="115"/>
          <w:lang w:val="en-ID"/>
        </w:rPr>
        <w:t xml:space="preserve">, </w:t>
      </w:r>
      <w:proofErr w:type="spellStart"/>
      <w:r w:rsidRPr="0070243B">
        <w:rPr>
          <w:w w:val="115"/>
          <w:lang w:val="en-ID"/>
        </w:rPr>
        <w:t>terutama</w:t>
      </w:r>
      <w:proofErr w:type="spellEnd"/>
      <w:r w:rsidRPr="0070243B">
        <w:rPr>
          <w:w w:val="115"/>
          <w:lang w:val="en-ID"/>
        </w:rPr>
        <w:t xml:space="preserve"> </w:t>
      </w:r>
      <w:proofErr w:type="spellStart"/>
      <w:r w:rsidRPr="0070243B">
        <w:rPr>
          <w:w w:val="115"/>
          <w:lang w:val="en-ID"/>
        </w:rPr>
        <w:t>pengujian</w:t>
      </w:r>
      <w:proofErr w:type="spellEnd"/>
      <w:r w:rsidRPr="0070243B">
        <w:rPr>
          <w:w w:val="115"/>
          <w:lang w:val="en-ID"/>
        </w:rPr>
        <w:t xml:space="preserve"> </w:t>
      </w:r>
      <w:proofErr w:type="spellStart"/>
      <w:r w:rsidRPr="0070243B">
        <w:rPr>
          <w:w w:val="115"/>
          <w:lang w:val="en-ID"/>
        </w:rPr>
        <w:t>hipotesis</w:t>
      </w:r>
      <w:proofErr w:type="spellEnd"/>
      <w:r w:rsidRPr="0070243B">
        <w:rPr>
          <w:w w:val="115"/>
          <w:lang w:val="en-ID"/>
        </w:rPr>
        <w:t xml:space="preserve">, </w:t>
      </w:r>
      <w:proofErr w:type="spellStart"/>
      <w:r w:rsidRPr="0070243B">
        <w:rPr>
          <w:w w:val="115"/>
          <w:lang w:val="en-ID"/>
        </w:rPr>
        <w:t>sesuai</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temuan</w:t>
      </w:r>
      <w:proofErr w:type="spellEnd"/>
      <w:r w:rsidRPr="0070243B">
        <w:rPr>
          <w:w w:val="115"/>
          <w:lang w:val="en-ID"/>
        </w:rPr>
        <w:t xml:space="preserve"> </w:t>
      </w:r>
      <w:proofErr w:type="spellStart"/>
      <w:r w:rsidRPr="0070243B">
        <w:rPr>
          <w:w w:val="115"/>
          <w:lang w:val="en-ID"/>
        </w:rPr>
        <w:t>pengujian</w:t>
      </w:r>
      <w:proofErr w:type="spellEnd"/>
      <w:r w:rsidRPr="0070243B">
        <w:rPr>
          <w:w w:val="115"/>
          <w:lang w:val="en-ID"/>
        </w:rPr>
        <w:t xml:space="preserve"> </w:t>
      </w:r>
      <w:proofErr w:type="spellStart"/>
      <w:r w:rsidRPr="0070243B">
        <w:rPr>
          <w:w w:val="115"/>
          <w:lang w:val="en-ID"/>
        </w:rPr>
        <w:t>persyaratan</w:t>
      </w:r>
      <w:proofErr w:type="spellEnd"/>
      <w:r w:rsidRPr="0070243B">
        <w:rPr>
          <w:w w:val="115"/>
          <w:lang w:val="en-ID"/>
        </w:rPr>
        <w:t xml:space="preserve"> </w:t>
      </w:r>
      <w:proofErr w:type="spellStart"/>
      <w:r w:rsidRPr="0070243B">
        <w:rPr>
          <w:w w:val="115"/>
          <w:lang w:val="en-ID"/>
        </w:rPr>
        <w:t>analisis</w:t>
      </w:r>
      <w:proofErr w:type="spellEnd"/>
      <w:r w:rsidRPr="0070243B">
        <w:rPr>
          <w:w w:val="115"/>
          <w:lang w:val="en-ID"/>
        </w:rPr>
        <w:t xml:space="preserve">. </w:t>
      </w:r>
      <w:proofErr w:type="spellStart"/>
      <w:r w:rsidRPr="0070243B">
        <w:rPr>
          <w:w w:val="115"/>
          <w:lang w:val="en-ID"/>
        </w:rPr>
        <w:t>Pengujian</w:t>
      </w:r>
      <w:proofErr w:type="spellEnd"/>
      <w:r w:rsidRPr="0070243B">
        <w:rPr>
          <w:w w:val="115"/>
          <w:lang w:val="en-ID"/>
        </w:rPr>
        <w:t xml:space="preserve"> </w:t>
      </w:r>
      <w:proofErr w:type="spellStart"/>
      <w:r w:rsidRPr="0070243B">
        <w:rPr>
          <w:w w:val="115"/>
          <w:lang w:val="en-ID"/>
        </w:rPr>
        <w:t>hipotesis</w:t>
      </w:r>
      <w:proofErr w:type="spellEnd"/>
      <w:r w:rsidRPr="0070243B">
        <w:rPr>
          <w:w w:val="115"/>
          <w:lang w:val="en-ID"/>
        </w:rPr>
        <w:t xml:space="preserve"> </w:t>
      </w:r>
      <w:proofErr w:type="spellStart"/>
      <w:r w:rsidRPr="0070243B">
        <w:rPr>
          <w:w w:val="115"/>
          <w:lang w:val="en-ID"/>
        </w:rPr>
        <w:t>dalam</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 xml:space="preserve"> </w:t>
      </w:r>
      <w:proofErr w:type="spellStart"/>
      <w:r w:rsidRPr="0070243B">
        <w:rPr>
          <w:w w:val="115"/>
          <w:lang w:val="en-ID"/>
        </w:rPr>
        <w:t>ini</w:t>
      </w:r>
      <w:proofErr w:type="spellEnd"/>
      <w:r w:rsidRPr="0070243B">
        <w:rPr>
          <w:w w:val="115"/>
          <w:lang w:val="en-ID"/>
        </w:rPr>
        <w:t xml:space="preserve"> </w:t>
      </w:r>
      <w:proofErr w:type="spellStart"/>
      <w:r w:rsidRPr="0070243B">
        <w:rPr>
          <w:w w:val="115"/>
          <w:lang w:val="en-ID"/>
        </w:rPr>
        <w:t>bertujuan</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menguji</w:t>
      </w:r>
      <w:proofErr w:type="spellEnd"/>
      <w:r w:rsidRPr="0070243B">
        <w:rPr>
          <w:w w:val="115"/>
          <w:lang w:val="en-ID"/>
        </w:rPr>
        <w:t xml:space="preserve"> </w:t>
      </w:r>
      <w:proofErr w:type="spellStart"/>
      <w:r w:rsidRPr="0070243B">
        <w:rPr>
          <w:w w:val="115"/>
          <w:lang w:val="en-ID"/>
        </w:rPr>
        <w:t>hipotesis</w:t>
      </w:r>
      <w:proofErr w:type="spellEnd"/>
      <w:r w:rsidRPr="0070243B">
        <w:rPr>
          <w:w w:val="115"/>
          <w:lang w:val="en-ID"/>
        </w:rPr>
        <w:t xml:space="preserve"> yang </w:t>
      </w:r>
      <w:proofErr w:type="spellStart"/>
      <w:r w:rsidRPr="0070243B">
        <w:rPr>
          <w:w w:val="115"/>
          <w:lang w:val="en-ID"/>
        </w:rPr>
        <w:t>telah</w:t>
      </w:r>
      <w:proofErr w:type="spellEnd"/>
      <w:r w:rsidRPr="0070243B">
        <w:rPr>
          <w:w w:val="115"/>
          <w:lang w:val="en-ID"/>
        </w:rPr>
        <w:t xml:space="preserve"> </w:t>
      </w:r>
      <w:proofErr w:type="spellStart"/>
      <w:r w:rsidRPr="0070243B">
        <w:rPr>
          <w:w w:val="115"/>
          <w:lang w:val="en-ID"/>
        </w:rPr>
        <w:t>dirumuskan</w:t>
      </w:r>
      <w:proofErr w:type="spellEnd"/>
      <w:r w:rsidRPr="0070243B">
        <w:rPr>
          <w:w w:val="115"/>
          <w:lang w:val="en-ID"/>
        </w:rPr>
        <w:t xml:space="preserve"> di </w:t>
      </w:r>
      <w:proofErr w:type="spellStart"/>
      <w:r w:rsidRPr="0070243B">
        <w:rPr>
          <w:w w:val="115"/>
          <w:lang w:val="en-ID"/>
        </w:rPr>
        <w:t>bab</w:t>
      </w:r>
      <w:proofErr w:type="spellEnd"/>
      <w:r w:rsidRPr="0070243B">
        <w:rPr>
          <w:w w:val="115"/>
          <w:lang w:val="en-ID"/>
        </w:rPr>
        <w:t xml:space="preserve"> 3 </w:t>
      </w:r>
      <w:proofErr w:type="spellStart"/>
      <w:r w:rsidRPr="0070243B">
        <w:rPr>
          <w:w w:val="115"/>
          <w:lang w:val="en-ID"/>
        </w:rPr>
        <w:t>yaitu</w:t>
      </w:r>
      <w:proofErr w:type="spellEnd"/>
      <w:r w:rsidRPr="0070243B">
        <w:rPr>
          <w:w w:val="115"/>
          <w:lang w:val="en-ID"/>
        </w:rPr>
        <w:t>:</w:t>
      </w:r>
    </w:p>
    <w:p w14:paraId="25762F57" w14:textId="77777777" w:rsidR="0070243B" w:rsidRPr="0070243B" w:rsidRDefault="0070243B" w:rsidP="0070243B">
      <w:pPr>
        <w:pStyle w:val="BodyText"/>
        <w:spacing w:line="264" w:lineRule="auto"/>
        <w:ind w:left="142" w:right="139"/>
        <w:jc w:val="both"/>
        <w:rPr>
          <w:iCs/>
          <w:w w:val="115"/>
          <w:lang w:val="nb-NO"/>
        </w:rPr>
      </w:pPr>
      <w:r w:rsidRPr="0070243B">
        <w:rPr>
          <w:iCs/>
          <w:w w:val="115"/>
          <w:lang w:val="id-ID"/>
        </w:rPr>
        <w:t>1) Terdapat</w:t>
      </w:r>
      <w:r w:rsidRPr="0070243B">
        <w:rPr>
          <w:iCs/>
          <w:w w:val="115"/>
          <w:lang w:val="nb-NO"/>
        </w:rPr>
        <w:t xml:space="preserve"> </w:t>
      </w:r>
      <w:r w:rsidRPr="0070243B">
        <w:rPr>
          <w:iCs/>
          <w:w w:val="115"/>
          <w:lang w:val="id-ID"/>
        </w:rPr>
        <w:t>pengaruh</w:t>
      </w:r>
      <w:r w:rsidRPr="0070243B">
        <w:rPr>
          <w:iCs/>
          <w:w w:val="115"/>
          <w:lang w:val="nb-NO"/>
        </w:rPr>
        <w:t xml:space="preserve"> </w:t>
      </w:r>
      <w:r w:rsidRPr="0070243B">
        <w:rPr>
          <w:iCs/>
          <w:w w:val="115"/>
          <w:lang w:val="id-ID"/>
        </w:rPr>
        <w:t>signifikan antara Sosial Media TikTok [X1] dengan Keputusan Pembelian [Y</w:t>
      </w:r>
      <w:r w:rsidRPr="0070243B">
        <w:rPr>
          <w:iCs/>
          <w:w w:val="115"/>
          <w:lang w:val="nb-NO"/>
        </w:rPr>
        <w:t>]</w:t>
      </w:r>
    </w:p>
    <w:p w14:paraId="4202D09B" w14:textId="77777777" w:rsidR="0070243B" w:rsidRPr="0070243B" w:rsidRDefault="0070243B" w:rsidP="0070243B">
      <w:pPr>
        <w:pStyle w:val="BodyText"/>
        <w:spacing w:line="264" w:lineRule="auto"/>
        <w:ind w:left="142" w:right="139"/>
        <w:jc w:val="both"/>
        <w:rPr>
          <w:iCs/>
          <w:w w:val="115"/>
          <w:lang w:val="id-ID"/>
        </w:rPr>
      </w:pPr>
      <w:r w:rsidRPr="0070243B">
        <w:rPr>
          <w:iCs/>
          <w:w w:val="115"/>
          <w:lang w:val="id-ID"/>
        </w:rPr>
        <w:t>2) Terdapat pengaruh signifikan antara Sosial Influencer [X2] dengan Keputusan Pembelian [Y]</w:t>
      </w:r>
    </w:p>
    <w:p w14:paraId="0109A666" w14:textId="77777777" w:rsidR="0070243B" w:rsidRPr="0070243B" w:rsidRDefault="0070243B" w:rsidP="0070243B">
      <w:pPr>
        <w:pStyle w:val="BodyText"/>
        <w:spacing w:line="264" w:lineRule="auto"/>
        <w:ind w:left="142" w:right="139"/>
        <w:jc w:val="both"/>
        <w:rPr>
          <w:iCs/>
          <w:w w:val="115"/>
          <w:lang w:val="id-ID"/>
        </w:rPr>
      </w:pPr>
      <w:r w:rsidRPr="0070243B">
        <w:rPr>
          <w:iCs/>
          <w:w w:val="115"/>
          <w:lang w:val="id-ID"/>
        </w:rPr>
        <w:t>3) Terdapat pengaruh signifikan antara Sosial Hrgaa [X3] dengan Keputusan Pembelian [Y]</w:t>
      </w:r>
    </w:p>
    <w:p w14:paraId="6A415398" w14:textId="77777777" w:rsidR="0070243B" w:rsidRPr="0070243B" w:rsidRDefault="0070243B" w:rsidP="0070243B">
      <w:pPr>
        <w:pStyle w:val="BodyText"/>
        <w:spacing w:line="264" w:lineRule="auto"/>
        <w:ind w:left="142" w:right="139"/>
        <w:jc w:val="both"/>
        <w:rPr>
          <w:iCs/>
          <w:w w:val="115"/>
        </w:rPr>
      </w:pPr>
    </w:p>
    <w:p w14:paraId="6730E56E" w14:textId="77777777" w:rsidR="0070243B" w:rsidRPr="0070243B" w:rsidRDefault="0070243B" w:rsidP="0070243B">
      <w:pPr>
        <w:pStyle w:val="BodyText"/>
        <w:numPr>
          <w:ilvl w:val="0"/>
          <w:numId w:val="121"/>
        </w:numPr>
        <w:spacing w:line="264" w:lineRule="auto"/>
        <w:ind w:right="139"/>
        <w:jc w:val="both"/>
        <w:rPr>
          <w:b/>
          <w:bCs/>
          <w:w w:val="115"/>
        </w:rPr>
      </w:pPr>
      <w:r w:rsidRPr="0070243B">
        <w:rPr>
          <w:b/>
          <w:bCs/>
          <w:iCs/>
          <w:w w:val="115"/>
        </w:rPr>
        <w:t xml:space="preserve">Uji </w:t>
      </w:r>
      <w:proofErr w:type="spellStart"/>
      <w:r w:rsidRPr="0070243B">
        <w:rPr>
          <w:b/>
          <w:bCs/>
          <w:iCs/>
          <w:w w:val="115"/>
        </w:rPr>
        <w:t>Signifikansi</w:t>
      </w:r>
      <w:proofErr w:type="spellEnd"/>
      <w:r w:rsidRPr="0070243B">
        <w:rPr>
          <w:b/>
          <w:bCs/>
          <w:iCs/>
          <w:w w:val="115"/>
        </w:rPr>
        <w:t xml:space="preserve"> Parameter Individual (Uji T)</w:t>
      </w:r>
    </w:p>
    <w:p w14:paraId="59DE91E3"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Skor masing-masing variabel penelitian memenuhi persyaratan untuk pengujian statistik lebih lanjut,</w:t>
      </w:r>
    </w:p>
    <w:p w14:paraId="4A8FA501" w14:textId="77777777" w:rsidR="0070243B" w:rsidRPr="0070243B" w:rsidRDefault="0070243B" w:rsidP="0070243B">
      <w:pPr>
        <w:pStyle w:val="BodyText"/>
        <w:spacing w:line="264" w:lineRule="auto"/>
        <w:ind w:left="142" w:right="139"/>
        <w:jc w:val="both"/>
        <w:rPr>
          <w:w w:val="115"/>
        </w:rPr>
      </w:pPr>
      <w:proofErr w:type="spellStart"/>
      <w:r w:rsidRPr="0070243B">
        <w:rPr>
          <w:w w:val="115"/>
        </w:rPr>
        <w:t>khususnya</w:t>
      </w:r>
      <w:proofErr w:type="spellEnd"/>
      <w:r w:rsidRPr="0070243B">
        <w:rPr>
          <w:w w:val="115"/>
        </w:rPr>
        <w:t xml:space="preserve"> </w:t>
      </w:r>
      <w:proofErr w:type="spellStart"/>
      <w:r w:rsidRPr="0070243B">
        <w:rPr>
          <w:w w:val="115"/>
        </w:rPr>
        <w:t>pengujian</w:t>
      </w:r>
      <w:proofErr w:type="spellEnd"/>
      <w:r w:rsidRPr="0070243B">
        <w:rPr>
          <w:w w:val="115"/>
        </w:rPr>
        <w:t xml:space="preserve"> </w:t>
      </w:r>
      <w:proofErr w:type="spellStart"/>
      <w:r w:rsidRPr="0070243B">
        <w:rPr>
          <w:w w:val="115"/>
        </w:rPr>
        <w:t>hipotesis</w:t>
      </w:r>
      <w:proofErr w:type="spellEnd"/>
      <w:r w:rsidRPr="0070243B">
        <w:rPr>
          <w:w w:val="115"/>
        </w:rPr>
        <w:t xml:space="preserve">, </w:t>
      </w:r>
      <w:proofErr w:type="spellStart"/>
      <w:r w:rsidRPr="0070243B">
        <w:rPr>
          <w:w w:val="115"/>
        </w:rPr>
        <w:t>sesuai</w:t>
      </w:r>
      <w:proofErr w:type="spellEnd"/>
      <w:r w:rsidRPr="0070243B">
        <w:rPr>
          <w:w w:val="115"/>
        </w:rPr>
        <w:t xml:space="preserve"> </w:t>
      </w:r>
      <w:proofErr w:type="spellStart"/>
      <w:r w:rsidRPr="0070243B">
        <w:rPr>
          <w:w w:val="115"/>
        </w:rPr>
        <w:t>dengan</w:t>
      </w:r>
      <w:proofErr w:type="spellEnd"/>
      <w:r w:rsidRPr="0070243B">
        <w:rPr>
          <w:w w:val="115"/>
        </w:rPr>
        <w:t xml:space="preserve"> </w:t>
      </w:r>
      <w:proofErr w:type="spellStart"/>
      <w:r w:rsidRPr="0070243B">
        <w:rPr>
          <w:w w:val="115"/>
        </w:rPr>
        <w:t>temuan</w:t>
      </w:r>
      <w:proofErr w:type="spellEnd"/>
      <w:r w:rsidRPr="0070243B">
        <w:rPr>
          <w:w w:val="115"/>
        </w:rPr>
        <w:t xml:space="preserve"> </w:t>
      </w:r>
      <w:proofErr w:type="spellStart"/>
      <w:r w:rsidRPr="0070243B">
        <w:rPr>
          <w:w w:val="115"/>
        </w:rPr>
        <w:t>pengujian</w:t>
      </w:r>
      <w:proofErr w:type="spellEnd"/>
      <w:r w:rsidRPr="0070243B">
        <w:rPr>
          <w:w w:val="115"/>
        </w:rPr>
        <w:t xml:space="preserve"> </w:t>
      </w:r>
      <w:proofErr w:type="spellStart"/>
      <w:r w:rsidRPr="0070243B">
        <w:rPr>
          <w:w w:val="115"/>
        </w:rPr>
        <w:t>persyaratan</w:t>
      </w:r>
      <w:proofErr w:type="spellEnd"/>
      <w:r w:rsidRPr="0070243B">
        <w:rPr>
          <w:w w:val="115"/>
        </w:rPr>
        <w:t xml:space="preserve"> </w:t>
      </w:r>
      <w:proofErr w:type="spellStart"/>
      <w:r w:rsidRPr="0070243B">
        <w:rPr>
          <w:w w:val="115"/>
        </w:rPr>
        <w:t>analisis</w:t>
      </w:r>
      <w:proofErr w:type="spellEnd"/>
      <w:r w:rsidRPr="0070243B">
        <w:rPr>
          <w:w w:val="115"/>
        </w:rPr>
        <w:t>.</w:t>
      </w:r>
    </w:p>
    <w:p w14:paraId="03B9F4A7" w14:textId="77777777" w:rsidR="0070243B" w:rsidRPr="0070243B" w:rsidRDefault="0070243B" w:rsidP="0070243B">
      <w:pPr>
        <w:pStyle w:val="BodyText"/>
        <w:spacing w:line="264" w:lineRule="auto"/>
        <w:ind w:left="142" w:right="139"/>
        <w:jc w:val="both"/>
        <w:rPr>
          <w:w w:val="115"/>
        </w:rPr>
      </w:pPr>
    </w:p>
    <w:p w14:paraId="0FEB639E" w14:textId="77777777" w:rsidR="0070243B" w:rsidRPr="0070243B" w:rsidRDefault="0070243B" w:rsidP="0070243B">
      <w:pPr>
        <w:pStyle w:val="BodyText"/>
        <w:spacing w:line="264" w:lineRule="auto"/>
        <w:ind w:left="142" w:right="139"/>
        <w:jc w:val="both"/>
        <w:rPr>
          <w:w w:val="115"/>
        </w:rPr>
      </w:pPr>
    </w:p>
    <w:p w14:paraId="545959AC"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14</w:t>
      </w:r>
      <w:r w:rsidRPr="0070243B">
        <w:rPr>
          <w:w w:val="115"/>
          <w:lang w:val="id-ID"/>
        </w:rPr>
        <w:fldChar w:fldCharType="end"/>
      </w:r>
      <w:r w:rsidRPr="0070243B">
        <w:rPr>
          <w:b/>
          <w:bCs/>
          <w:w w:val="115"/>
        </w:rPr>
        <w:t xml:space="preserve"> Uji T</w:t>
      </w:r>
    </w:p>
    <w:p w14:paraId="02D1FAF2" w14:textId="18781935" w:rsidR="0070243B" w:rsidRPr="0070243B" w:rsidRDefault="0070243B" w:rsidP="0070243B">
      <w:pPr>
        <w:pStyle w:val="BodyText"/>
        <w:spacing w:line="264" w:lineRule="auto"/>
        <w:ind w:right="139"/>
        <w:jc w:val="both"/>
        <w:rPr>
          <w:w w:val="115"/>
        </w:rPr>
      </w:pPr>
      <w:r w:rsidRPr="0070243B">
        <w:rPr>
          <w:w w:val="115"/>
        </w:rPr>
        <w:drawing>
          <wp:inline distT="0" distB="0" distL="0" distR="0" wp14:anchorId="1B9A62E2" wp14:editId="424627F7">
            <wp:extent cx="4848225" cy="1752600"/>
            <wp:effectExtent l="0" t="0" r="9525" b="0"/>
            <wp:docPr id="163646457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48225" cy="1752600"/>
                    </a:xfrm>
                    <a:prstGeom prst="rect">
                      <a:avLst/>
                    </a:prstGeom>
                    <a:noFill/>
                    <a:ln>
                      <a:noFill/>
                    </a:ln>
                  </pic:spPr>
                </pic:pic>
              </a:graphicData>
            </a:graphic>
          </wp:inline>
        </w:drawing>
      </w:r>
    </w:p>
    <w:p w14:paraId="4C94D920"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Berdasarkan</w:t>
      </w:r>
      <w:proofErr w:type="spellEnd"/>
      <w:r w:rsidRPr="0070243B">
        <w:rPr>
          <w:w w:val="115"/>
          <w:lang w:val="en-ID"/>
        </w:rPr>
        <w:t xml:space="preserve"> Tabel IV-14 </w:t>
      </w:r>
      <w:proofErr w:type="spellStart"/>
      <w:r w:rsidRPr="0070243B">
        <w:rPr>
          <w:w w:val="115"/>
          <w:lang w:val="en-ID"/>
        </w:rPr>
        <w:t>hasil</w:t>
      </w:r>
      <w:proofErr w:type="spellEnd"/>
      <w:r w:rsidRPr="0070243B">
        <w:rPr>
          <w:w w:val="115"/>
          <w:lang w:val="en-ID"/>
        </w:rPr>
        <w:t xml:space="preserve"> uji </w:t>
      </w:r>
      <w:proofErr w:type="spellStart"/>
      <w:r w:rsidRPr="0070243B">
        <w:rPr>
          <w:w w:val="115"/>
          <w:lang w:val="en-ID"/>
        </w:rPr>
        <w:t>parsial</w:t>
      </w:r>
      <w:proofErr w:type="spellEnd"/>
      <w:r w:rsidRPr="0070243B">
        <w:rPr>
          <w:w w:val="115"/>
          <w:lang w:val="en-ID"/>
        </w:rPr>
        <w:t xml:space="preserve">, </w:t>
      </w:r>
      <w:proofErr w:type="spellStart"/>
      <w:r w:rsidRPr="0070243B">
        <w:rPr>
          <w:w w:val="115"/>
          <w:lang w:val="en-ID"/>
        </w:rPr>
        <w:t>maka</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diperoleh</w:t>
      </w:r>
      <w:proofErr w:type="spellEnd"/>
      <w:r w:rsidRPr="0070243B">
        <w:rPr>
          <w:w w:val="115"/>
          <w:lang w:val="en-ID"/>
        </w:rPr>
        <w:t xml:space="preserve"> </w:t>
      </w:r>
      <w:proofErr w:type="spellStart"/>
      <w:r w:rsidRPr="0070243B">
        <w:rPr>
          <w:w w:val="115"/>
          <w:lang w:val="en-ID"/>
        </w:rPr>
        <w:t>kesimpulan</w:t>
      </w:r>
      <w:proofErr w:type="spellEnd"/>
      <w:r w:rsidRPr="0070243B">
        <w:rPr>
          <w:w w:val="115"/>
          <w:lang w:val="en-ID"/>
        </w:rPr>
        <w:t xml:space="preserve"> </w:t>
      </w:r>
      <w:proofErr w:type="spellStart"/>
      <w:r w:rsidRPr="0070243B">
        <w:rPr>
          <w:w w:val="115"/>
          <w:lang w:val="en-ID"/>
        </w:rPr>
        <w:t>sebagai</w:t>
      </w:r>
      <w:proofErr w:type="spellEnd"/>
      <w:r w:rsidRPr="0070243B">
        <w:rPr>
          <w:w w:val="115"/>
          <w:lang w:val="en-ID"/>
        </w:rPr>
        <w:t xml:space="preserve"> </w:t>
      </w:r>
      <w:proofErr w:type="spellStart"/>
      <w:r w:rsidRPr="0070243B">
        <w:rPr>
          <w:w w:val="115"/>
          <w:lang w:val="en-ID"/>
        </w:rPr>
        <w:t>berikut</w:t>
      </w:r>
      <w:proofErr w:type="spellEnd"/>
      <w:r w:rsidRPr="0070243B">
        <w:rPr>
          <w:w w:val="115"/>
          <w:lang w:val="en-ID"/>
        </w:rPr>
        <w:t>:</w:t>
      </w:r>
    </w:p>
    <w:p w14:paraId="055A77D9"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1. </w:t>
      </w:r>
      <w:proofErr w:type="spellStart"/>
      <w:r w:rsidRPr="0070243B">
        <w:rPr>
          <w:w w:val="115"/>
          <w:lang w:val="en-ID"/>
        </w:rPr>
        <w:t>Pengaruh</w:t>
      </w:r>
      <w:proofErr w:type="spellEnd"/>
      <w:r w:rsidRPr="0070243B">
        <w:rPr>
          <w:w w:val="115"/>
          <w:lang w:val="en-ID"/>
        </w:rPr>
        <w:t xml:space="preserve"> Media Sosial TikTok(X1)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w:t>
      </w:r>
      <w:proofErr w:type="spellStart"/>
      <w:r w:rsidRPr="0070243B">
        <w:rPr>
          <w:w w:val="115"/>
          <w:lang w:val="en-ID"/>
        </w:rPr>
        <w:t>menunjukan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p-value (sig.  0.010) &lt; α (0.05),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t-</w:t>
      </w:r>
      <w:proofErr w:type="spellStart"/>
      <w:r w:rsidRPr="0070243B">
        <w:rPr>
          <w:w w:val="115"/>
          <w:lang w:val="en-ID"/>
        </w:rPr>
        <w:t>hitung</w:t>
      </w:r>
      <w:proofErr w:type="spellEnd"/>
      <w:r w:rsidRPr="0070243B">
        <w:rPr>
          <w:w w:val="115"/>
          <w:lang w:val="en-ID"/>
        </w:rPr>
        <w:t xml:space="preserve"> 2.632) &gt; t-</w:t>
      </w:r>
      <w:proofErr w:type="spellStart"/>
      <w:r w:rsidRPr="0070243B">
        <w:rPr>
          <w:w w:val="115"/>
          <w:lang w:val="en-ID"/>
        </w:rPr>
        <w:t>tabel</w:t>
      </w:r>
      <w:proofErr w:type="spellEnd"/>
      <w:r w:rsidRPr="0070243B">
        <w:rPr>
          <w:w w:val="115"/>
          <w:lang w:val="en-ID"/>
        </w:rPr>
        <w:t xml:space="preserve"> (1.98496). Dari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tersebut</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disimpulkan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hipotesis</w:t>
      </w:r>
      <w:proofErr w:type="spellEnd"/>
      <w:r w:rsidRPr="0070243B">
        <w:rPr>
          <w:w w:val="115"/>
          <w:lang w:val="en-ID"/>
        </w:rPr>
        <w:t xml:space="preserve"> 1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diterima</w:t>
      </w:r>
      <w:proofErr w:type="spellEnd"/>
      <w:r w:rsidRPr="0070243B">
        <w:rPr>
          <w:w w:val="115"/>
          <w:lang w:val="en-ID"/>
        </w:rPr>
        <w:t xml:space="preserve">, yang </w:t>
      </w:r>
      <w:proofErr w:type="spellStart"/>
      <w:r w:rsidRPr="0070243B">
        <w:rPr>
          <w:w w:val="115"/>
          <w:lang w:val="en-ID"/>
        </w:rPr>
        <w:t>berarti</w:t>
      </w:r>
      <w:proofErr w:type="spellEnd"/>
      <w:r w:rsidRPr="0070243B">
        <w:rPr>
          <w:w w:val="115"/>
          <w:lang w:val="en-ID"/>
        </w:rPr>
        <w:t xml:space="preserve"> </w:t>
      </w:r>
      <w:proofErr w:type="spellStart"/>
      <w:r w:rsidRPr="0070243B">
        <w:rPr>
          <w:w w:val="115"/>
          <w:lang w:val="en-ID"/>
        </w:rPr>
        <w:t>terdapat</w:t>
      </w:r>
      <w:proofErr w:type="spellEnd"/>
      <w:r w:rsidRPr="0070243B">
        <w:rPr>
          <w:w w:val="115"/>
          <w:lang w:val="en-ID"/>
        </w:rPr>
        <w:t xml:space="preserve"> </w:t>
      </w:r>
      <w:proofErr w:type="spellStart"/>
      <w:r w:rsidRPr="0070243B">
        <w:rPr>
          <w:w w:val="115"/>
          <w:lang w:val="en-ID"/>
        </w:rPr>
        <w:t>pengaruh</w:t>
      </w:r>
      <w:proofErr w:type="spellEnd"/>
      <w:r w:rsidRPr="0070243B">
        <w:rPr>
          <w:w w:val="115"/>
          <w:lang w:val="en-ID"/>
        </w:rPr>
        <w:t xml:space="preserve"> </w:t>
      </w:r>
      <w:proofErr w:type="spellStart"/>
      <w:r w:rsidRPr="0070243B">
        <w:rPr>
          <w:w w:val="115"/>
          <w:lang w:val="en-ID"/>
        </w:rPr>
        <w:t>positif</w:t>
      </w:r>
      <w:proofErr w:type="spellEnd"/>
      <w:r w:rsidRPr="0070243B">
        <w:rPr>
          <w:w w:val="115"/>
          <w:lang w:val="en-ID"/>
        </w:rPr>
        <w:t xml:space="preserve"> yang </w:t>
      </w:r>
      <w:proofErr w:type="spellStart"/>
      <w:r w:rsidRPr="0070243B">
        <w:rPr>
          <w:w w:val="115"/>
          <w:lang w:val="en-ID"/>
        </w:rPr>
        <w:t>signifikan</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Peran Media Sosial TikTok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w:t>
      </w:r>
    </w:p>
    <w:p w14:paraId="7AB4746E" w14:textId="77777777" w:rsidR="0070243B" w:rsidRPr="0070243B" w:rsidRDefault="0070243B" w:rsidP="0070243B">
      <w:pPr>
        <w:pStyle w:val="BodyText"/>
        <w:spacing w:line="264" w:lineRule="auto"/>
        <w:ind w:left="142" w:right="139"/>
        <w:jc w:val="both"/>
        <w:rPr>
          <w:w w:val="115"/>
          <w:lang w:val="en-ID"/>
        </w:rPr>
      </w:pPr>
    </w:p>
    <w:p w14:paraId="77E38D6E"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2. </w:t>
      </w:r>
      <w:proofErr w:type="spellStart"/>
      <w:r w:rsidRPr="0070243B">
        <w:rPr>
          <w:w w:val="115"/>
          <w:lang w:val="en-ID"/>
        </w:rPr>
        <w:t>Pengaruh</w:t>
      </w:r>
      <w:proofErr w:type="spellEnd"/>
      <w:r w:rsidRPr="0070243B">
        <w:rPr>
          <w:w w:val="115"/>
          <w:lang w:val="en-ID"/>
        </w:rPr>
        <w:t xml:space="preserve"> Influencer(X2)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w:t>
      </w:r>
      <w:proofErr w:type="spellStart"/>
      <w:r w:rsidRPr="0070243B">
        <w:rPr>
          <w:w w:val="115"/>
          <w:lang w:val="en-ID"/>
        </w:rPr>
        <w:t>menunjukan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p-value (sig. 0.001) &lt; α (0.05), </w:t>
      </w:r>
      <w:proofErr w:type="spellStart"/>
      <w:r w:rsidRPr="0070243B">
        <w:rPr>
          <w:w w:val="115"/>
          <w:lang w:val="en-ID"/>
        </w:rPr>
        <w:t>nilai</w:t>
      </w:r>
      <w:proofErr w:type="spellEnd"/>
      <w:r w:rsidRPr="0070243B">
        <w:rPr>
          <w:w w:val="115"/>
          <w:lang w:val="en-ID"/>
        </w:rPr>
        <w:t xml:space="preserve"> t-</w:t>
      </w:r>
      <w:proofErr w:type="spellStart"/>
      <w:r w:rsidRPr="0070243B">
        <w:rPr>
          <w:w w:val="115"/>
          <w:lang w:val="en-ID"/>
        </w:rPr>
        <w:t>hitung</w:t>
      </w:r>
      <w:proofErr w:type="spellEnd"/>
      <w:r w:rsidRPr="0070243B">
        <w:rPr>
          <w:w w:val="115"/>
          <w:lang w:val="en-ID"/>
        </w:rPr>
        <w:t xml:space="preserve"> (3.551) &gt; t-</w:t>
      </w:r>
      <w:proofErr w:type="spellStart"/>
      <w:r w:rsidRPr="0070243B">
        <w:rPr>
          <w:w w:val="115"/>
          <w:lang w:val="en-ID"/>
        </w:rPr>
        <w:t>tabel</w:t>
      </w:r>
      <w:proofErr w:type="spellEnd"/>
      <w:r w:rsidRPr="0070243B">
        <w:rPr>
          <w:w w:val="115"/>
          <w:lang w:val="en-ID"/>
        </w:rPr>
        <w:t xml:space="preserve"> (1.98496). Dari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tersebut</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disimpulkan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hipotesis</w:t>
      </w:r>
      <w:proofErr w:type="spellEnd"/>
      <w:r w:rsidRPr="0070243B">
        <w:rPr>
          <w:w w:val="115"/>
          <w:lang w:val="en-ID"/>
        </w:rPr>
        <w:t xml:space="preserve"> 2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diterima</w:t>
      </w:r>
      <w:proofErr w:type="spellEnd"/>
      <w:r w:rsidRPr="0070243B">
        <w:rPr>
          <w:w w:val="115"/>
          <w:lang w:val="en-ID"/>
        </w:rPr>
        <w:t xml:space="preserve">, yang </w:t>
      </w:r>
      <w:proofErr w:type="spellStart"/>
      <w:r w:rsidRPr="0070243B">
        <w:rPr>
          <w:w w:val="115"/>
          <w:lang w:val="en-ID"/>
        </w:rPr>
        <w:t>berarti</w:t>
      </w:r>
      <w:proofErr w:type="spellEnd"/>
      <w:r w:rsidRPr="0070243B">
        <w:rPr>
          <w:w w:val="115"/>
          <w:lang w:val="en-ID"/>
        </w:rPr>
        <w:t xml:space="preserve"> </w:t>
      </w:r>
      <w:proofErr w:type="spellStart"/>
      <w:r w:rsidRPr="0070243B">
        <w:rPr>
          <w:w w:val="115"/>
          <w:lang w:val="en-ID"/>
        </w:rPr>
        <w:t>terdapat</w:t>
      </w:r>
      <w:proofErr w:type="spellEnd"/>
      <w:r w:rsidRPr="0070243B">
        <w:rPr>
          <w:w w:val="115"/>
          <w:lang w:val="en-ID"/>
        </w:rPr>
        <w:t xml:space="preserve"> </w:t>
      </w:r>
      <w:proofErr w:type="spellStart"/>
      <w:r w:rsidRPr="0070243B">
        <w:rPr>
          <w:w w:val="115"/>
          <w:lang w:val="en-ID"/>
        </w:rPr>
        <w:t>pengaruh</w:t>
      </w:r>
      <w:proofErr w:type="spellEnd"/>
      <w:r w:rsidRPr="0070243B">
        <w:rPr>
          <w:w w:val="115"/>
          <w:lang w:val="en-ID"/>
        </w:rPr>
        <w:t xml:space="preserve"> </w:t>
      </w:r>
      <w:proofErr w:type="spellStart"/>
      <w:r w:rsidRPr="0070243B">
        <w:rPr>
          <w:w w:val="115"/>
          <w:lang w:val="en-ID"/>
        </w:rPr>
        <w:t>positif</w:t>
      </w:r>
      <w:proofErr w:type="spellEnd"/>
      <w:r w:rsidRPr="0070243B">
        <w:rPr>
          <w:w w:val="115"/>
          <w:lang w:val="en-ID"/>
        </w:rPr>
        <w:t xml:space="preserve"> yang </w:t>
      </w:r>
      <w:proofErr w:type="spellStart"/>
      <w:r w:rsidRPr="0070243B">
        <w:rPr>
          <w:w w:val="115"/>
          <w:lang w:val="en-ID"/>
        </w:rPr>
        <w:t>signifikan</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Influencer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w:t>
      </w:r>
    </w:p>
    <w:p w14:paraId="6FB59D55"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3. </w:t>
      </w:r>
      <w:proofErr w:type="spellStart"/>
      <w:r w:rsidRPr="0070243B">
        <w:rPr>
          <w:w w:val="115"/>
          <w:lang w:val="en-ID"/>
        </w:rPr>
        <w:t>Pengaruh</w:t>
      </w:r>
      <w:proofErr w:type="spellEnd"/>
      <w:r w:rsidRPr="0070243B">
        <w:rPr>
          <w:w w:val="115"/>
          <w:lang w:val="en-ID"/>
        </w:rPr>
        <w:t xml:space="preserve"> Harga(X3) </w:t>
      </w:r>
      <w:proofErr w:type="spellStart"/>
      <w:r w:rsidRPr="0070243B">
        <w:rPr>
          <w:w w:val="115"/>
          <w:lang w:val="en-ID"/>
        </w:rPr>
        <w:t>terhadap</w:t>
      </w:r>
      <w:proofErr w:type="spellEnd"/>
      <w:r w:rsidRPr="0070243B">
        <w:rPr>
          <w:w w:val="115"/>
          <w:lang w:val="en-ID"/>
        </w:rPr>
        <w:t xml:space="preserve"> </w:t>
      </w:r>
      <w:proofErr w:type="spellStart"/>
      <w:r w:rsidRPr="0070243B">
        <w:rPr>
          <w:w w:val="115"/>
          <w:lang w:val="en-ID"/>
        </w:rPr>
        <w:t>Kelincahan</w:t>
      </w:r>
      <w:proofErr w:type="spellEnd"/>
      <w:r w:rsidRPr="0070243B">
        <w:rPr>
          <w:w w:val="115"/>
          <w:lang w:val="en-ID"/>
        </w:rPr>
        <w:t xml:space="preserve"> Tenaga </w:t>
      </w:r>
      <w:proofErr w:type="spellStart"/>
      <w:r w:rsidRPr="0070243B">
        <w:rPr>
          <w:w w:val="115"/>
          <w:lang w:val="en-ID"/>
        </w:rPr>
        <w:t>Kerja</w:t>
      </w:r>
      <w:proofErr w:type="spellEnd"/>
      <w:r w:rsidRPr="0070243B">
        <w:rPr>
          <w:w w:val="115"/>
          <w:lang w:val="en-ID"/>
        </w:rPr>
        <w:t xml:space="preserve"> </w:t>
      </w:r>
      <w:proofErr w:type="spellStart"/>
      <w:r w:rsidRPr="0070243B">
        <w:rPr>
          <w:w w:val="115"/>
          <w:lang w:val="en-ID"/>
        </w:rPr>
        <w:t>menunjukan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p-value (sig. 0.000) &lt; α (0.05), </w:t>
      </w:r>
      <w:proofErr w:type="spellStart"/>
      <w:r w:rsidRPr="0070243B">
        <w:rPr>
          <w:w w:val="115"/>
          <w:lang w:val="en-ID"/>
        </w:rPr>
        <w:t>nilai</w:t>
      </w:r>
      <w:proofErr w:type="spellEnd"/>
      <w:r w:rsidRPr="0070243B">
        <w:rPr>
          <w:w w:val="115"/>
          <w:lang w:val="en-ID"/>
        </w:rPr>
        <w:t xml:space="preserve"> t-</w:t>
      </w:r>
      <w:proofErr w:type="spellStart"/>
      <w:r w:rsidRPr="0070243B">
        <w:rPr>
          <w:w w:val="115"/>
          <w:lang w:val="en-ID"/>
        </w:rPr>
        <w:t>hitung</w:t>
      </w:r>
      <w:proofErr w:type="spellEnd"/>
      <w:r w:rsidRPr="0070243B">
        <w:rPr>
          <w:w w:val="115"/>
          <w:lang w:val="en-ID"/>
        </w:rPr>
        <w:t xml:space="preserve"> (5.198) &gt; t-</w:t>
      </w:r>
      <w:proofErr w:type="spellStart"/>
      <w:r w:rsidRPr="0070243B">
        <w:rPr>
          <w:w w:val="115"/>
          <w:lang w:val="en-ID"/>
        </w:rPr>
        <w:t>tabel</w:t>
      </w:r>
      <w:proofErr w:type="spellEnd"/>
      <w:r w:rsidRPr="0070243B">
        <w:rPr>
          <w:w w:val="115"/>
          <w:lang w:val="en-ID"/>
        </w:rPr>
        <w:t xml:space="preserve"> (1.98496). Dari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tersebut</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disimpulkan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hipotesis</w:t>
      </w:r>
      <w:proofErr w:type="spellEnd"/>
      <w:r w:rsidRPr="0070243B">
        <w:rPr>
          <w:w w:val="115"/>
          <w:lang w:val="en-ID"/>
        </w:rPr>
        <w:t xml:space="preserve"> 3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diterima</w:t>
      </w:r>
      <w:proofErr w:type="spellEnd"/>
      <w:r w:rsidRPr="0070243B">
        <w:rPr>
          <w:w w:val="115"/>
          <w:lang w:val="en-ID"/>
        </w:rPr>
        <w:t xml:space="preserve">, yang </w:t>
      </w:r>
      <w:proofErr w:type="spellStart"/>
      <w:r w:rsidRPr="0070243B">
        <w:rPr>
          <w:w w:val="115"/>
          <w:lang w:val="en-ID"/>
        </w:rPr>
        <w:t>berarti</w:t>
      </w:r>
      <w:proofErr w:type="spellEnd"/>
      <w:r w:rsidRPr="0070243B">
        <w:rPr>
          <w:w w:val="115"/>
          <w:lang w:val="en-ID"/>
        </w:rPr>
        <w:t xml:space="preserve"> </w:t>
      </w:r>
      <w:proofErr w:type="spellStart"/>
      <w:r w:rsidRPr="0070243B">
        <w:rPr>
          <w:w w:val="115"/>
          <w:lang w:val="en-ID"/>
        </w:rPr>
        <w:t>terdapat</w:t>
      </w:r>
      <w:proofErr w:type="spellEnd"/>
      <w:r w:rsidRPr="0070243B">
        <w:rPr>
          <w:w w:val="115"/>
          <w:lang w:val="en-ID"/>
        </w:rPr>
        <w:t xml:space="preserve"> </w:t>
      </w:r>
      <w:proofErr w:type="spellStart"/>
      <w:r w:rsidRPr="0070243B">
        <w:rPr>
          <w:w w:val="115"/>
          <w:lang w:val="en-ID"/>
        </w:rPr>
        <w:t>pengaruh</w:t>
      </w:r>
      <w:proofErr w:type="spellEnd"/>
      <w:r w:rsidRPr="0070243B">
        <w:rPr>
          <w:w w:val="115"/>
          <w:lang w:val="en-ID"/>
        </w:rPr>
        <w:t xml:space="preserve"> </w:t>
      </w:r>
      <w:proofErr w:type="spellStart"/>
      <w:r w:rsidRPr="0070243B">
        <w:rPr>
          <w:w w:val="115"/>
          <w:lang w:val="en-ID"/>
        </w:rPr>
        <w:t>positif</w:t>
      </w:r>
      <w:proofErr w:type="spellEnd"/>
      <w:r w:rsidRPr="0070243B">
        <w:rPr>
          <w:w w:val="115"/>
          <w:lang w:val="en-ID"/>
        </w:rPr>
        <w:t xml:space="preserve"> yang </w:t>
      </w:r>
      <w:proofErr w:type="spellStart"/>
      <w:r w:rsidRPr="0070243B">
        <w:rPr>
          <w:w w:val="115"/>
          <w:lang w:val="en-ID"/>
        </w:rPr>
        <w:t>signifikan</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Harga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w:t>
      </w:r>
    </w:p>
    <w:p w14:paraId="2561C722" w14:textId="77777777" w:rsidR="0070243B" w:rsidRPr="0070243B" w:rsidRDefault="0070243B" w:rsidP="0070243B">
      <w:pPr>
        <w:pStyle w:val="BodyText"/>
        <w:spacing w:line="264" w:lineRule="auto"/>
        <w:ind w:left="142" w:right="139"/>
        <w:jc w:val="both"/>
        <w:rPr>
          <w:w w:val="115"/>
          <w:lang w:val="en-ID"/>
        </w:rPr>
      </w:pPr>
    </w:p>
    <w:p w14:paraId="33212391" w14:textId="77777777" w:rsidR="0070243B" w:rsidRPr="0070243B" w:rsidRDefault="0070243B" w:rsidP="0070243B">
      <w:pPr>
        <w:pStyle w:val="BodyText"/>
        <w:numPr>
          <w:ilvl w:val="0"/>
          <w:numId w:val="121"/>
        </w:numPr>
        <w:spacing w:line="264" w:lineRule="auto"/>
        <w:ind w:right="139"/>
        <w:jc w:val="both"/>
        <w:rPr>
          <w:b/>
          <w:bCs/>
          <w:w w:val="115"/>
          <w:lang w:val="en-ID"/>
        </w:rPr>
      </w:pPr>
      <w:r w:rsidRPr="0070243B">
        <w:rPr>
          <w:b/>
          <w:bCs/>
          <w:w w:val="115"/>
          <w:lang w:val="en-ID"/>
        </w:rPr>
        <w:lastRenderedPageBreak/>
        <w:t xml:space="preserve">Uji </w:t>
      </w:r>
      <w:proofErr w:type="spellStart"/>
      <w:r w:rsidRPr="0070243B">
        <w:rPr>
          <w:b/>
          <w:bCs/>
          <w:w w:val="115"/>
          <w:lang w:val="en-ID"/>
        </w:rPr>
        <w:t>Signifikansi</w:t>
      </w:r>
      <w:proofErr w:type="spellEnd"/>
      <w:r w:rsidRPr="0070243B">
        <w:rPr>
          <w:b/>
          <w:bCs/>
          <w:w w:val="115"/>
          <w:lang w:val="en-ID"/>
        </w:rPr>
        <w:t xml:space="preserve"> </w:t>
      </w:r>
      <w:proofErr w:type="spellStart"/>
      <w:r w:rsidRPr="0070243B">
        <w:rPr>
          <w:b/>
          <w:bCs/>
          <w:w w:val="115"/>
          <w:lang w:val="en-ID"/>
        </w:rPr>
        <w:t>Pengaruh</w:t>
      </w:r>
      <w:proofErr w:type="spellEnd"/>
      <w:r w:rsidRPr="0070243B">
        <w:rPr>
          <w:b/>
          <w:bCs/>
          <w:w w:val="115"/>
          <w:lang w:val="en-ID"/>
        </w:rPr>
        <w:t xml:space="preserve"> </w:t>
      </w:r>
      <w:proofErr w:type="spellStart"/>
      <w:r w:rsidRPr="0070243B">
        <w:rPr>
          <w:b/>
          <w:bCs/>
          <w:w w:val="115"/>
          <w:lang w:val="en-ID"/>
        </w:rPr>
        <w:t>Simultan</w:t>
      </w:r>
      <w:proofErr w:type="spellEnd"/>
      <w:r w:rsidRPr="0070243B">
        <w:rPr>
          <w:b/>
          <w:bCs/>
          <w:w w:val="115"/>
          <w:lang w:val="en-ID"/>
        </w:rPr>
        <w:t xml:space="preserve"> (Uji F)</w:t>
      </w:r>
    </w:p>
    <w:p w14:paraId="195E3EB4"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Menguji</w:t>
      </w:r>
      <w:proofErr w:type="spellEnd"/>
      <w:r w:rsidRPr="0070243B">
        <w:rPr>
          <w:w w:val="115"/>
          <w:lang w:val="en-ID"/>
        </w:rPr>
        <w:t xml:space="preserve"> </w:t>
      </w:r>
      <w:proofErr w:type="spellStart"/>
      <w:r w:rsidRPr="0070243B">
        <w:rPr>
          <w:w w:val="115"/>
          <w:lang w:val="en-ID"/>
        </w:rPr>
        <w:t>pengaruh</w:t>
      </w:r>
      <w:proofErr w:type="spellEnd"/>
      <w:r w:rsidRPr="0070243B">
        <w:rPr>
          <w:w w:val="115"/>
          <w:lang w:val="en-ID"/>
        </w:rPr>
        <w:t xml:space="preserve"> </w:t>
      </w:r>
      <w:proofErr w:type="spellStart"/>
      <w:r w:rsidRPr="0070243B">
        <w:rPr>
          <w:w w:val="115"/>
          <w:lang w:val="en-ID"/>
        </w:rPr>
        <w:t>faktor</w:t>
      </w:r>
      <w:proofErr w:type="spellEnd"/>
      <w:r w:rsidRPr="0070243B">
        <w:rPr>
          <w:w w:val="115"/>
          <w:lang w:val="en-ID"/>
        </w:rPr>
        <w:t xml:space="preserve"> </w:t>
      </w:r>
      <w:proofErr w:type="spellStart"/>
      <w:r w:rsidRPr="0070243B">
        <w:rPr>
          <w:w w:val="115"/>
          <w:lang w:val="en-ID"/>
        </w:rPr>
        <w:t>otonom</w:t>
      </w:r>
      <w:proofErr w:type="spellEnd"/>
      <w:r w:rsidRPr="0070243B">
        <w:rPr>
          <w:w w:val="115"/>
          <w:lang w:val="en-ID"/>
        </w:rPr>
        <w:t xml:space="preserve"> </w:t>
      </w:r>
      <w:proofErr w:type="spellStart"/>
      <w:r w:rsidRPr="0070243B">
        <w:rPr>
          <w:w w:val="115"/>
          <w:lang w:val="en-ID"/>
        </w:rPr>
        <w:t>secara</w:t>
      </w:r>
      <w:proofErr w:type="spellEnd"/>
      <w:r w:rsidRPr="0070243B">
        <w:rPr>
          <w:w w:val="115"/>
          <w:lang w:val="en-ID"/>
        </w:rPr>
        <w:t xml:space="preserve"> </w:t>
      </w:r>
      <w:proofErr w:type="spellStart"/>
      <w:r w:rsidRPr="0070243B">
        <w:rPr>
          <w:w w:val="115"/>
          <w:lang w:val="en-ID"/>
        </w:rPr>
        <w:t>bersamaan</w:t>
      </w:r>
      <w:proofErr w:type="spellEnd"/>
      <w:r w:rsidRPr="0070243B">
        <w:rPr>
          <w:w w:val="115"/>
          <w:lang w:val="en-ID"/>
        </w:rPr>
        <w:t xml:space="preserve"> (</w:t>
      </w:r>
      <w:proofErr w:type="spellStart"/>
      <w:r w:rsidRPr="0070243B">
        <w:rPr>
          <w:w w:val="115"/>
          <w:lang w:val="en-ID"/>
        </w:rPr>
        <w:t>sekaligus</w:t>
      </w:r>
      <w:proofErr w:type="spellEnd"/>
      <w:r w:rsidRPr="0070243B">
        <w:rPr>
          <w:w w:val="115"/>
          <w:lang w:val="en-ID"/>
        </w:rPr>
        <w:t xml:space="preserve">) </w:t>
      </w:r>
      <w:proofErr w:type="spellStart"/>
      <w:r w:rsidRPr="0070243B">
        <w:rPr>
          <w:w w:val="115"/>
          <w:lang w:val="en-ID"/>
        </w:rPr>
        <w:t>terhadap</w:t>
      </w:r>
      <w:proofErr w:type="spellEnd"/>
      <w:r w:rsidRPr="0070243B">
        <w:rPr>
          <w:w w:val="115"/>
          <w:lang w:val="en-ID"/>
        </w:rPr>
        <w:t xml:space="preserve"> </w:t>
      </w:r>
      <w:proofErr w:type="spellStart"/>
      <w:r w:rsidRPr="0070243B">
        <w:rPr>
          <w:w w:val="115"/>
          <w:lang w:val="en-ID"/>
        </w:rPr>
        <w:t>perubahan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w:t>
      </w:r>
      <w:proofErr w:type="spellStart"/>
      <w:r w:rsidRPr="0070243B">
        <w:rPr>
          <w:w w:val="115"/>
          <w:lang w:val="en-ID"/>
        </w:rPr>
        <w:t>dependen</w:t>
      </w:r>
      <w:proofErr w:type="spellEnd"/>
      <w:r w:rsidRPr="0070243B">
        <w:rPr>
          <w:w w:val="115"/>
          <w:lang w:val="en-ID"/>
        </w:rPr>
        <w:t xml:space="preserve">, </w:t>
      </w:r>
      <w:proofErr w:type="spellStart"/>
      <w:r w:rsidRPr="0070243B">
        <w:rPr>
          <w:w w:val="115"/>
          <w:lang w:val="en-ID"/>
        </w:rPr>
        <w:t>dilakukan</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menguji</w:t>
      </w:r>
      <w:proofErr w:type="spellEnd"/>
      <w:r w:rsidRPr="0070243B">
        <w:rPr>
          <w:w w:val="115"/>
          <w:lang w:val="en-ID"/>
        </w:rPr>
        <w:t xml:space="preserve"> </w:t>
      </w:r>
      <w:proofErr w:type="spellStart"/>
      <w:r w:rsidRPr="0070243B">
        <w:rPr>
          <w:w w:val="115"/>
          <w:lang w:val="en-ID"/>
        </w:rPr>
        <w:t>sejauh</w:t>
      </w:r>
      <w:proofErr w:type="spellEnd"/>
      <w:r w:rsidRPr="0070243B">
        <w:rPr>
          <w:w w:val="115"/>
          <w:lang w:val="en-ID"/>
        </w:rPr>
        <w:t xml:space="preserve"> mana </w:t>
      </w:r>
      <w:proofErr w:type="spellStart"/>
      <w:r w:rsidRPr="0070243B">
        <w:rPr>
          <w:w w:val="115"/>
          <w:lang w:val="en-ID"/>
        </w:rPr>
        <w:t>perubahan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w:t>
      </w:r>
      <w:proofErr w:type="spellStart"/>
      <w:r w:rsidRPr="0070243B">
        <w:rPr>
          <w:w w:val="115"/>
          <w:lang w:val="en-ID"/>
        </w:rPr>
        <w:t>dependen</w:t>
      </w:r>
      <w:proofErr w:type="spellEnd"/>
      <w:r w:rsidRPr="0070243B">
        <w:rPr>
          <w:w w:val="115"/>
          <w:lang w:val="en-ID"/>
        </w:rPr>
        <w:t xml:space="preserve"> yang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dimaknai</w:t>
      </w:r>
      <w:proofErr w:type="spellEnd"/>
      <w:r w:rsidRPr="0070243B">
        <w:rPr>
          <w:w w:val="115"/>
          <w:lang w:val="en-ID"/>
        </w:rPr>
        <w:t xml:space="preserve"> oleh </w:t>
      </w:r>
      <w:proofErr w:type="spellStart"/>
      <w:r w:rsidRPr="0070243B">
        <w:rPr>
          <w:w w:val="115"/>
          <w:lang w:val="en-ID"/>
        </w:rPr>
        <w:t>perubahan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w:t>
      </w:r>
      <w:proofErr w:type="spellStart"/>
      <w:r w:rsidRPr="0070243B">
        <w:rPr>
          <w:w w:val="115"/>
          <w:lang w:val="en-ID"/>
        </w:rPr>
        <w:t>dependen</w:t>
      </w:r>
      <w:proofErr w:type="spellEnd"/>
      <w:r w:rsidRPr="0070243B">
        <w:rPr>
          <w:w w:val="115"/>
          <w:lang w:val="en-ID"/>
        </w:rPr>
        <w:t xml:space="preserve">. </w:t>
      </w:r>
      <w:proofErr w:type="spellStart"/>
      <w:r w:rsidRPr="0070243B">
        <w:rPr>
          <w:w w:val="115"/>
          <w:lang w:val="en-ID"/>
        </w:rPr>
        <w:t>keuntungan</w:t>
      </w:r>
      <w:proofErr w:type="spellEnd"/>
      <w:r w:rsidRPr="0070243B">
        <w:rPr>
          <w:w w:val="115"/>
          <w:lang w:val="en-ID"/>
        </w:rPr>
        <w:t xml:space="preserve"> </w:t>
      </w:r>
      <w:proofErr w:type="spellStart"/>
      <w:r w:rsidRPr="0070243B">
        <w:rPr>
          <w:w w:val="115"/>
          <w:lang w:val="en-ID"/>
        </w:rPr>
        <w:t>dari</w:t>
      </w:r>
      <w:proofErr w:type="spellEnd"/>
      <w:r w:rsidRPr="0070243B">
        <w:rPr>
          <w:w w:val="115"/>
          <w:lang w:val="en-ID"/>
        </w:rPr>
        <w:t xml:space="preserve"> </w:t>
      </w:r>
      <w:proofErr w:type="spellStart"/>
      <w:r w:rsidRPr="0070243B">
        <w:rPr>
          <w:w w:val="115"/>
          <w:lang w:val="en-ID"/>
        </w:rPr>
        <w:t>setiap</w:t>
      </w:r>
      <w:proofErr w:type="spellEnd"/>
      <w:r w:rsidRPr="0070243B">
        <w:rPr>
          <w:w w:val="115"/>
          <w:lang w:val="en-ID"/>
        </w:rPr>
        <w:t xml:space="preserve"> </w:t>
      </w:r>
      <w:proofErr w:type="spellStart"/>
      <w:r w:rsidRPr="0070243B">
        <w:rPr>
          <w:w w:val="115"/>
          <w:lang w:val="en-ID"/>
        </w:rPr>
        <w:t>variabel</w:t>
      </w:r>
      <w:proofErr w:type="spellEnd"/>
      <w:r w:rsidRPr="0070243B">
        <w:rPr>
          <w:w w:val="115"/>
          <w:lang w:val="en-ID"/>
        </w:rPr>
        <w:t xml:space="preserve"> </w:t>
      </w:r>
      <w:proofErr w:type="spellStart"/>
      <w:r w:rsidRPr="0070243B">
        <w:rPr>
          <w:w w:val="115"/>
          <w:lang w:val="en-ID"/>
        </w:rPr>
        <w:t>otonom</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ini</w:t>
      </w:r>
      <w:proofErr w:type="spellEnd"/>
      <w:r w:rsidRPr="0070243B">
        <w:rPr>
          <w:w w:val="115"/>
          <w:lang w:val="en-ID"/>
        </w:rPr>
        <w:t xml:space="preserve"> </w:t>
      </w:r>
      <w:proofErr w:type="spellStart"/>
      <w:r w:rsidRPr="0070243B">
        <w:rPr>
          <w:w w:val="115"/>
          <w:lang w:val="en-ID"/>
        </w:rPr>
        <w:t>penting</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menyelesaikan</w:t>
      </w:r>
      <w:proofErr w:type="spellEnd"/>
      <w:r w:rsidRPr="0070243B">
        <w:rPr>
          <w:w w:val="115"/>
          <w:lang w:val="en-ID"/>
        </w:rPr>
        <w:t xml:space="preserve"> uji F. Uji F </w:t>
      </w:r>
      <w:proofErr w:type="spellStart"/>
      <w:r w:rsidRPr="0070243B">
        <w:rPr>
          <w:w w:val="115"/>
          <w:lang w:val="en-ID"/>
        </w:rPr>
        <w:t>dilakukan</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membandingkan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w:t>
      </w:r>
      <w:proofErr w:type="spellStart"/>
      <w:r w:rsidRPr="0070243B">
        <w:rPr>
          <w:w w:val="115"/>
          <w:lang w:val="en-ID"/>
        </w:rPr>
        <w:t>probabilitas</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 xml:space="preserve"> </w:t>
      </w:r>
      <w:proofErr w:type="spellStart"/>
      <w:r w:rsidRPr="0070243B">
        <w:rPr>
          <w:w w:val="115"/>
          <w:lang w:val="en-ID"/>
        </w:rPr>
        <w:t>terhadap</w:t>
      </w:r>
      <w:proofErr w:type="spellEnd"/>
      <w:r w:rsidRPr="0070243B">
        <w:rPr>
          <w:w w:val="115"/>
          <w:lang w:val="en-ID"/>
        </w:rPr>
        <w:t xml:space="preserve"> </w:t>
      </w:r>
      <w:proofErr w:type="spellStart"/>
      <w:r w:rsidRPr="0070243B">
        <w:rPr>
          <w:w w:val="115"/>
          <w:lang w:val="en-ID"/>
        </w:rPr>
        <w:t>tingkat</w:t>
      </w:r>
      <w:proofErr w:type="spellEnd"/>
      <w:r w:rsidRPr="0070243B">
        <w:rPr>
          <w:w w:val="115"/>
          <w:lang w:val="en-ID"/>
        </w:rPr>
        <w:t xml:space="preserve"> </w:t>
      </w:r>
      <w:proofErr w:type="spellStart"/>
      <w:r w:rsidRPr="0070243B">
        <w:rPr>
          <w:w w:val="115"/>
          <w:lang w:val="en-ID"/>
        </w:rPr>
        <w:t>signifikansi</w:t>
      </w:r>
      <w:proofErr w:type="spellEnd"/>
      <w:r w:rsidRPr="0070243B">
        <w:rPr>
          <w:w w:val="115"/>
          <w:lang w:val="en-ID"/>
        </w:rPr>
        <w:t xml:space="preserve"> yang </w:t>
      </w:r>
      <w:proofErr w:type="spellStart"/>
      <w:r w:rsidRPr="0070243B">
        <w:rPr>
          <w:w w:val="115"/>
          <w:lang w:val="en-ID"/>
        </w:rPr>
        <w:t>ditetapkan</w:t>
      </w:r>
      <w:proofErr w:type="spellEnd"/>
      <w:r w:rsidRPr="0070243B">
        <w:rPr>
          <w:w w:val="115"/>
          <w:lang w:val="en-ID"/>
        </w:rPr>
        <w:t>.</w:t>
      </w:r>
    </w:p>
    <w:p w14:paraId="4F984EBD" w14:textId="77777777" w:rsidR="0070243B" w:rsidRPr="0070243B" w:rsidRDefault="0070243B" w:rsidP="0070243B">
      <w:pPr>
        <w:pStyle w:val="BodyText"/>
        <w:spacing w:line="264" w:lineRule="auto"/>
        <w:ind w:left="142" w:right="139"/>
        <w:jc w:val="both"/>
        <w:rPr>
          <w:w w:val="115"/>
          <w:lang w:val="en-ID"/>
        </w:rPr>
      </w:pPr>
    </w:p>
    <w:p w14:paraId="21119037" w14:textId="77777777" w:rsidR="0070243B" w:rsidRPr="0070243B" w:rsidRDefault="0070243B" w:rsidP="0070243B">
      <w:pPr>
        <w:pStyle w:val="BodyText"/>
        <w:spacing w:line="264" w:lineRule="auto"/>
        <w:ind w:left="142" w:right="139"/>
        <w:jc w:val="both"/>
        <w:rPr>
          <w:b/>
          <w:bCs/>
          <w:w w:val="115"/>
          <w:lang w:val="id-ID"/>
        </w:rPr>
      </w:pPr>
      <w:r w:rsidRPr="0070243B">
        <w:rPr>
          <w:b/>
          <w:bCs/>
          <w:w w:val="115"/>
          <w:lang w:val="id-ID"/>
        </w:rPr>
        <w:t xml:space="preserve">Tabel </w:t>
      </w:r>
      <w:r w:rsidRPr="0070243B">
        <w:rPr>
          <w:b/>
          <w:bCs/>
          <w:w w:val="115"/>
          <w:lang w:val="id-ID"/>
        </w:rPr>
        <w:fldChar w:fldCharType="begin"/>
      </w:r>
      <w:r w:rsidRPr="0070243B">
        <w:rPr>
          <w:b/>
          <w:bCs/>
          <w:w w:val="115"/>
          <w:lang w:val="id-ID"/>
        </w:rPr>
        <w:instrText xml:space="preserve"> STYLEREF 1 \s </w:instrText>
      </w:r>
      <w:r w:rsidRPr="0070243B">
        <w:rPr>
          <w:b/>
          <w:bCs/>
          <w:w w:val="115"/>
          <w:lang w:val="id-ID"/>
        </w:rPr>
        <w:fldChar w:fldCharType="separate"/>
      </w:r>
      <w:r w:rsidRPr="0070243B">
        <w:rPr>
          <w:rFonts w:ascii="Times New Roman" w:hAnsi="Times New Roman" w:cs="Times New Roman"/>
          <w:b/>
          <w:bCs/>
          <w:w w:val="115"/>
          <w:lang w:val="id-ID"/>
        </w:rPr>
        <w:t>‎</w:t>
      </w:r>
      <w:r w:rsidRPr="0070243B">
        <w:rPr>
          <w:b/>
          <w:bCs/>
          <w:w w:val="115"/>
          <w:lang w:val="id-ID"/>
        </w:rPr>
        <w:t>III</w:t>
      </w:r>
      <w:r w:rsidRPr="0070243B">
        <w:rPr>
          <w:w w:val="115"/>
          <w:lang w:val="id-ID"/>
        </w:rPr>
        <w:fldChar w:fldCharType="end"/>
      </w:r>
      <w:r w:rsidRPr="0070243B">
        <w:rPr>
          <w:b/>
          <w:bCs/>
          <w:w w:val="115"/>
          <w:lang w:val="id-ID"/>
        </w:rPr>
        <w:noBreakHyphen/>
      </w:r>
      <w:r w:rsidRPr="0070243B">
        <w:rPr>
          <w:b/>
          <w:bCs/>
          <w:w w:val="115"/>
          <w:lang w:val="id-ID"/>
        </w:rPr>
        <w:fldChar w:fldCharType="begin"/>
      </w:r>
      <w:r w:rsidRPr="0070243B">
        <w:rPr>
          <w:b/>
          <w:bCs/>
          <w:w w:val="115"/>
          <w:lang w:val="id-ID"/>
        </w:rPr>
        <w:instrText xml:space="preserve"> SEQ Tabel \* ARABIC \s 1 </w:instrText>
      </w:r>
      <w:r w:rsidRPr="0070243B">
        <w:rPr>
          <w:b/>
          <w:bCs/>
          <w:w w:val="115"/>
          <w:lang w:val="id-ID"/>
        </w:rPr>
        <w:fldChar w:fldCharType="separate"/>
      </w:r>
      <w:r w:rsidRPr="0070243B">
        <w:rPr>
          <w:b/>
          <w:bCs/>
          <w:w w:val="115"/>
          <w:lang w:val="id-ID"/>
        </w:rPr>
        <w:t>15</w:t>
      </w:r>
      <w:r w:rsidRPr="0070243B">
        <w:rPr>
          <w:w w:val="115"/>
          <w:lang w:val="id-ID"/>
        </w:rPr>
        <w:fldChar w:fldCharType="end"/>
      </w:r>
      <w:r w:rsidRPr="0070243B">
        <w:rPr>
          <w:b/>
          <w:bCs/>
          <w:w w:val="115"/>
        </w:rPr>
        <w:t xml:space="preserve"> Uji F</w:t>
      </w:r>
    </w:p>
    <w:p w14:paraId="39D64282" w14:textId="245C2222" w:rsidR="0070243B" w:rsidRPr="0070243B" w:rsidRDefault="0070243B" w:rsidP="0070243B">
      <w:pPr>
        <w:pStyle w:val="BodyText"/>
        <w:spacing w:line="264" w:lineRule="auto"/>
        <w:ind w:left="142" w:right="139"/>
        <w:jc w:val="both"/>
        <w:rPr>
          <w:w w:val="115"/>
          <w:lang w:val="en-ID"/>
        </w:rPr>
      </w:pPr>
      <w:r w:rsidRPr="0070243B">
        <w:rPr>
          <w:w w:val="115"/>
          <w:lang w:val="en-ID"/>
        </w:rPr>
        <w:drawing>
          <wp:inline distT="0" distB="0" distL="0" distR="0" wp14:anchorId="0CD042BC" wp14:editId="32669483">
            <wp:extent cx="4276725" cy="1514475"/>
            <wp:effectExtent l="0" t="0" r="9525" b="9525"/>
            <wp:docPr id="4514291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76725" cy="1514475"/>
                    </a:xfrm>
                    <a:prstGeom prst="rect">
                      <a:avLst/>
                    </a:prstGeom>
                    <a:noFill/>
                    <a:ln>
                      <a:noFill/>
                    </a:ln>
                  </pic:spPr>
                </pic:pic>
              </a:graphicData>
            </a:graphic>
          </wp:inline>
        </w:drawing>
      </w:r>
    </w:p>
    <w:p w14:paraId="6BC2355D"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Berdasarkan</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uji </w:t>
      </w:r>
      <w:proofErr w:type="spellStart"/>
      <w:r w:rsidRPr="0070243B">
        <w:rPr>
          <w:w w:val="115"/>
          <w:lang w:val="en-ID"/>
        </w:rPr>
        <w:t>signifikan</w:t>
      </w:r>
      <w:proofErr w:type="spellEnd"/>
      <w:r w:rsidRPr="0070243B">
        <w:rPr>
          <w:w w:val="115"/>
          <w:lang w:val="en-ID"/>
        </w:rPr>
        <w:t xml:space="preserve"> </w:t>
      </w:r>
      <w:proofErr w:type="spellStart"/>
      <w:r w:rsidRPr="0070243B">
        <w:rPr>
          <w:w w:val="115"/>
          <w:lang w:val="en-ID"/>
        </w:rPr>
        <w:t>simultan</w:t>
      </w:r>
      <w:proofErr w:type="spellEnd"/>
      <w:r w:rsidRPr="0070243B">
        <w:rPr>
          <w:w w:val="115"/>
          <w:lang w:val="en-ID"/>
        </w:rPr>
        <w:t xml:space="preserve"> (Uji F) </w:t>
      </w:r>
      <w:proofErr w:type="spellStart"/>
      <w:r w:rsidRPr="0070243B">
        <w:rPr>
          <w:w w:val="115"/>
          <w:lang w:val="en-ID"/>
        </w:rPr>
        <w:t>menunjukan</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Sig. 0.000 &lt; 0.05 dan </w:t>
      </w:r>
      <w:proofErr w:type="spellStart"/>
      <w:r w:rsidRPr="0070243B">
        <w:rPr>
          <w:w w:val="115"/>
          <w:lang w:val="en-ID"/>
        </w:rPr>
        <w:t>nilai</w:t>
      </w:r>
      <w:proofErr w:type="spellEnd"/>
      <w:r w:rsidRPr="0070243B">
        <w:rPr>
          <w:w w:val="115"/>
          <w:lang w:val="en-ID"/>
        </w:rPr>
        <w:t xml:space="preserve"> f </w:t>
      </w:r>
      <w:proofErr w:type="spellStart"/>
      <w:r w:rsidRPr="0070243B">
        <w:rPr>
          <w:w w:val="115"/>
          <w:lang w:val="en-ID"/>
        </w:rPr>
        <w:t>hitung</w:t>
      </w:r>
      <w:proofErr w:type="spellEnd"/>
      <w:r w:rsidRPr="0070243B">
        <w:rPr>
          <w:w w:val="115"/>
          <w:lang w:val="en-ID"/>
        </w:rPr>
        <w:t xml:space="preserve"> (135.780) &gt; f </w:t>
      </w:r>
      <w:proofErr w:type="spellStart"/>
      <w:r w:rsidRPr="0070243B">
        <w:rPr>
          <w:w w:val="115"/>
          <w:lang w:val="en-ID"/>
        </w:rPr>
        <w:t>tabel</w:t>
      </w:r>
      <w:proofErr w:type="spellEnd"/>
      <w:r w:rsidRPr="0070243B">
        <w:rPr>
          <w:w w:val="115"/>
          <w:lang w:val="en-ID"/>
        </w:rPr>
        <w:t xml:space="preserve"> (2.70), yang </w:t>
      </w:r>
      <w:proofErr w:type="spellStart"/>
      <w:r w:rsidRPr="0070243B">
        <w:rPr>
          <w:w w:val="115"/>
          <w:lang w:val="en-ID"/>
        </w:rPr>
        <w:t>menunjukan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w:t>
      </w:r>
    </w:p>
    <w:p w14:paraId="14861D36"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Hipotesis</w:t>
      </w:r>
      <w:proofErr w:type="spellEnd"/>
      <w:r w:rsidRPr="0070243B">
        <w:rPr>
          <w:w w:val="115"/>
          <w:lang w:val="en-ID"/>
        </w:rPr>
        <w:t xml:space="preserve"> 3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diterima</w:t>
      </w:r>
      <w:proofErr w:type="spellEnd"/>
      <w:r w:rsidRPr="0070243B">
        <w:rPr>
          <w:w w:val="115"/>
          <w:lang w:val="en-ID"/>
        </w:rPr>
        <w:t xml:space="preserve">, yang </w:t>
      </w:r>
      <w:proofErr w:type="spellStart"/>
      <w:r w:rsidRPr="0070243B">
        <w:rPr>
          <w:w w:val="115"/>
          <w:lang w:val="en-ID"/>
        </w:rPr>
        <w:t>berarti</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terdapat</w:t>
      </w:r>
      <w:proofErr w:type="spellEnd"/>
      <w:r w:rsidRPr="0070243B">
        <w:rPr>
          <w:w w:val="115"/>
          <w:lang w:val="en-ID"/>
        </w:rPr>
        <w:t xml:space="preserve"> </w:t>
      </w:r>
      <w:proofErr w:type="spellStart"/>
      <w:r w:rsidRPr="0070243B">
        <w:rPr>
          <w:w w:val="115"/>
          <w:lang w:val="en-ID"/>
        </w:rPr>
        <w:t>pengaruh</w:t>
      </w:r>
      <w:proofErr w:type="spellEnd"/>
      <w:r w:rsidRPr="0070243B">
        <w:rPr>
          <w:w w:val="115"/>
          <w:lang w:val="en-ID"/>
        </w:rPr>
        <w:t xml:space="preserve"> </w:t>
      </w:r>
      <w:proofErr w:type="spellStart"/>
      <w:r w:rsidRPr="0070243B">
        <w:rPr>
          <w:w w:val="115"/>
          <w:lang w:val="en-ID"/>
        </w:rPr>
        <w:t>positif</w:t>
      </w:r>
      <w:proofErr w:type="spellEnd"/>
      <w:r w:rsidRPr="0070243B">
        <w:rPr>
          <w:w w:val="115"/>
          <w:lang w:val="en-ID"/>
        </w:rPr>
        <w:t xml:space="preserve"> </w:t>
      </w:r>
      <w:proofErr w:type="spellStart"/>
      <w:r w:rsidRPr="0070243B">
        <w:rPr>
          <w:w w:val="115"/>
          <w:lang w:val="en-ID"/>
        </w:rPr>
        <w:t>secara</w:t>
      </w:r>
      <w:proofErr w:type="spellEnd"/>
      <w:r w:rsidRPr="0070243B">
        <w:rPr>
          <w:w w:val="115"/>
          <w:lang w:val="en-ID"/>
        </w:rPr>
        <w:t xml:space="preserve"> </w:t>
      </w:r>
      <w:proofErr w:type="spellStart"/>
      <w:r w:rsidRPr="0070243B">
        <w:rPr>
          <w:w w:val="115"/>
          <w:lang w:val="en-ID"/>
        </w:rPr>
        <w:t>bersama-sama</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Media Sosial TikTok, Influencer, dan </w:t>
      </w:r>
      <w:proofErr w:type="spellStart"/>
      <w:r w:rsidRPr="0070243B">
        <w:rPr>
          <w:w w:val="115"/>
          <w:lang w:val="en-ID"/>
        </w:rPr>
        <w:t>harga</w:t>
      </w:r>
      <w:proofErr w:type="spellEnd"/>
      <w:r w:rsidRPr="0070243B">
        <w:rPr>
          <w:w w:val="115"/>
          <w:lang w:val="en-ID"/>
        </w:rPr>
        <w:t xml:space="preserve">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w:t>
      </w:r>
    </w:p>
    <w:p w14:paraId="781B4DCC" w14:textId="77777777" w:rsidR="0070243B" w:rsidRPr="0070243B" w:rsidRDefault="0070243B" w:rsidP="0070243B">
      <w:pPr>
        <w:pStyle w:val="BodyText"/>
        <w:spacing w:line="264" w:lineRule="auto"/>
        <w:ind w:left="142" w:right="139"/>
        <w:jc w:val="both"/>
        <w:rPr>
          <w:w w:val="115"/>
          <w:lang w:val="en-ID"/>
        </w:rPr>
      </w:pPr>
    </w:p>
    <w:p w14:paraId="4A847941" w14:textId="77777777" w:rsidR="0070243B" w:rsidRPr="0070243B" w:rsidRDefault="0070243B" w:rsidP="0070243B">
      <w:pPr>
        <w:pStyle w:val="BodyText"/>
        <w:spacing w:line="264" w:lineRule="auto"/>
        <w:ind w:left="142" w:right="139"/>
        <w:jc w:val="both"/>
        <w:rPr>
          <w:w w:val="115"/>
          <w:lang w:val="en-ID"/>
        </w:rPr>
      </w:pPr>
    </w:p>
    <w:p w14:paraId="572C8D0D" w14:textId="77777777" w:rsidR="0070243B" w:rsidRPr="0070243B" w:rsidRDefault="0070243B" w:rsidP="0070243B">
      <w:pPr>
        <w:pStyle w:val="BodyText"/>
        <w:spacing w:line="264" w:lineRule="auto"/>
        <w:ind w:left="142" w:right="139"/>
        <w:jc w:val="both"/>
        <w:rPr>
          <w:w w:val="115"/>
          <w:lang w:val="en-ID"/>
        </w:rPr>
      </w:pPr>
    </w:p>
    <w:p w14:paraId="632C0EC7" w14:textId="77777777" w:rsidR="0070243B" w:rsidRPr="0070243B" w:rsidRDefault="0070243B" w:rsidP="0070243B">
      <w:pPr>
        <w:pStyle w:val="BodyText"/>
        <w:spacing w:line="264" w:lineRule="auto"/>
        <w:ind w:left="142" w:right="139"/>
        <w:jc w:val="both"/>
        <w:rPr>
          <w:w w:val="115"/>
          <w:lang w:val="en-ID"/>
        </w:rPr>
      </w:pPr>
    </w:p>
    <w:p w14:paraId="2C3FC714" w14:textId="77777777" w:rsidR="0070243B" w:rsidRPr="0070243B" w:rsidRDefault="0070243B" w:rsidP="0070243B">
      <w:pPr>
        <w:pStyle w:val="BodyText"/>
        <w:spacing w:line="264" w:lineRule="auto"/>
        <w:ind w:left="142" w:right="139"/>
        <w:jc w:val="both"/>
        <w:rPr>
          <w:w w:val="115"/>
          <w:lang w:val="en-ID"/>
        </w:rPr>
      </w:pPr>
    </w:p>
    <w:p w14:paraId="25C51B7D" w14:textId="77777777" w:rsidR="0070243B" w:rsidRPr="0070243B" w:rsidRDefault="0070243B" w:rsidP="0070243B">
      <w:pPr>
        <w:pStyle w:val="BodyText"/>
        <w:spacing w:line="264" w:lineRule="auto"/>
        <w:ind w:left="142" w:right="139"/>
        <w:jc w:val="both"/>
        <w:rPr>
          <w:b/>
          <w:bCs/>
          <w:w w:val="115"/>
          <w:lang w:val="en-ID"/>
        </w:rPr>
      </w:pPr>
      <w:proofErr w:type="spellStart"/>
      <w:r w:rsidRPr="0070243B">
        <w:rPr>
          <w:b/>
          <w:bCs/>
          <w:w w:val="115"/>
          <w:lang w:val="en-ID"/>
        </w:rPr>
        <w:t>Pembahasan</w:t>
      </w:r>
      <w:proofErr w:type="spellEnd"/>
    </w:p>
    <w:p w14:paraId="15BC605B" w14:textId="77777777" w:rsidR="0070243B" w:rsidRPr="0070243B" w:rsidRDefault="0070243B" w:rsidP="0070243B">
      <w:pPr>
        <w:pStyle w:val="BodyText"/>
        <w:numPr>
          <w:ilvl w:val="0"/>
          <w:numId w:val="122"/>
        </w:numPr>
        <w:spacing w:line="264" w:lineRule="auto"/>
        <w:ind w:right="139"/>
        <w:jc w:val="both"/>
        <w:rPr>
          <w:b/>
          <w:bCs/>
          <w:w w:val="115"/>
          <w:lang w:val="nb-NO"/>
        </w:rPr>
      </w:pPr>
      <w:r w:rsidRPr="0070243B">
        <w:rPr>
          <w:b/>
          <w:bCs/>
          <w:w w:val="115"/>
          <w:lang w:val="nb-NO"/>
        </w:rPr>
        <w:t>Pengaruh Peran Media Sosial TikTok (X1) terhadap Keputusan Pembelian (Y).</w:t>
      </w:r>
    </w:p>
    <w:p w14:paraId="76C943A5"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Berdasarkan hasil penelitian, dapat disimpulkan bahwa terdapat pengaruh secara signifikan antara Peran Media Sosial Tiktok (X1) terhadap Keputusan Pembelian (Y). Apabila Media Sosial TikTok semakin tinggi maka bisa meningkatkan Keputusan Pembelian. Berdasarkan hasil penyebaran kuesioner pada konsumen Mie Gacoan di Jawa Timur diperoleh data bahwa indikator “Deskripsi yang informatif membuat saya tertatik untuk menonton video secara keseluruhan dan mendapatkan informasi mengnai Mie Gacoan” memiliki nilai yang paling tinggi dibuktikan dengan tanggapan responden sebagian besar menyatakan setuju, sehingga dapat dijadikan pendukung dalam meningkatkan Keputusan Pembelian. Studi empiris menunjukkan bahwa konsumen Mie gacoan sangat tertarik untuk menonton video konten yang dibuat Mie Gacoan di Media Sosial TikTok sehingga dengan meningkatkan kualitas konten video mengenai Mie Gacoan di Media Sosial TikTok diharapkan dapat menarik banyak penonton baru demi tercapainya Keputusan Pembelian Mie Gacoan yang berimpact pada banyaknya konsumen baru dari Mie Gacoan. Contohnya dengan berkolaborasi dengan Influencer yang terkenal sehingga dapat memberikan informasi kepada pelanggan, menggunakan hashtag yang relevan sehingga orang dapat dengan mudah mencari informasi menggenai Mie Gacoan di Media Sosial TikTok. Sehingga dengan hal tersebut dapaat membuat pelanggan ingin segera membeli produk Mie Gacoan.</w:t>
      </w:r>
    </w:p>
    <w:p w14:paraId="223500D0"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 xml:space="preserve">Hasil penelitian ini sejalan dengan penelitian yang dilakukan oleh </w:t>
      </w:r>
      <w:sdt>
        <w:sdtPr>
          <w:rPr>
            <w:w w:val="115"/>
            <w:lang w:val="en-ID"/>
          </w:rPr>
          <w:tag w:val="MENDELEY_CITATION_v3_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"/>
          <w:id w:val="1507708798"/>
          <w:placeholder>
            <w:docPart w:val="042C6900039847A68E2462DA98D9D04B"/>
          </w:placeholder>
        </w:sdtPr>
        <w:sdtContent>
          <w:r w:rsidRPr="0070243B">
            <w:rPr>
              <w:w w:val="115"/>
              <w:lang w:val="nb-NO"/>
            </w:rPr>
            <w:t>[14]</w:t>
          </w:r>
        </w:sdtContent>
      </w:sdt>
      <w:r w:rsidRPr="0070243B">
        <w:rPr>
          <w:w w:val="115"/>
          <w:lang w:val="nb-NO"/>
        </w:rPr>
        <w:t xml:space="preserve"> yang menemukan kesimpulan bahwa Media Sosial TikTok adalah jalan terbaik yang dilakukan dalam meningkatkan Keputusan Pembelian, karena dengan menerapkan Media Sosial TikTok memberikan pengaruh postif terhadap Keputusan Pembalian.</w:t>
      </w:r>
    </w:p>
    <w:p w14:paraId="666CE661" w14:textId="77777777" w:rsidR="0070243B" w:rsidRPr="0070243B" w:rsidRDefault="0070243B" w:rsidP="0070243B">
      <w:pPr>
        <w:pStyle w:val="BodyText"/>
        <w:numPr>
          <w:ilvl w:val="0"/>
          <w:numId w:val="122"/>
        </w:numPr>
        <w:spacing w:line="264" w:lineRule="auto"/>
        <w:ind w:right="139"/>
        <w:jc w:val="both"/>
        <w:rPr>
          <w:b/>
          <w:bCs/>
          <w:w w:val="115"/>
          <w:lang w:val="en-ID"/>
        </w:rPr>
      </w:pPr>
      <w:proofErr w:type="spellStart"/>
      <w:r w:rsidRPr="0070243B">
        <w:rPr>
          <w:b/>
          <w:bCs/>
          <w:w w:val="115"/>
          <w:lang w:val="en-ID"/>
        </w:rPr>
        <w:t>Pengaruh</w:t>
      </w:r>
      <w:proofErr w:type="spellEnd"/>
      <w:r w:rsidRPr="0070243B">
        <w:rPr>
          <w:b/>
          <w:bCs/>
          <w:w w:val="115"/>
          <w:lang w:val="en-ID"/>
        </w:rPr>
        <w:t xml:space="preserve"> </w:t>
      </w:r>
      <w:r w:rsidRPr="0070243B">
        <w:rPr>
          <w:b/>
          <w:bCs/>
          <w:i/>
          <w:iCs/>
          <w:w w:val="115"/>
          <w:lang w:val="en-ID"/>
        </w:rPr>
        <w:t>Influencer</w:t>
      </w:r>
      <w:r w:rsidRPr="0070243B">
        <w:rPr>
          <w:b/>
          <w:bCs/>
          <w:w w:val="115"/>
          <w:lang w:val="en-ID"/>
        </w:rPr>
        <w:t xml:space="preserve"> (X2) </w:t>
      </w:r>
      <w:proofErr w:type="spellStart"/>
      <w:r w:rsidRPr="0070243B">
        <w:rPr>
          <w:b/>
          <w:bCs/>
          <w:w w:val="115"/>
          <w:lang w:val="en-ID"/>
        </w:rPr>
        <w:t>terhadap</w:t>
      </w:r>
      <w:proofErr w:type="spellEnd"/>
      <w:r w:rsidRPr="0070243B">
        <w:rPr>
          <w:b/>
          <w:bCs/>
          <w:w w:val="115"/>
          <w:lang w:val="en-ID"/>
        </w:rPr>
        <w:t xml:space="preserve"> Keputusan </w:t>
      </w:r>
      <w:proofErr w:type="spellStart"/>
      <w:r w:rsidRPr="0070243B">
        <w:rPr>
          <w:b/>
          <w:bCs/>
          <w:w w:val="115"/>
          <w:lang w:val="en-ID"/>
        </w:rPr>
        <w:t>Pembelian</w:t>
      </w:r>
      <w:proofErr w:type="spellEnd"/>
      <w:r w:rsidRPr="0070243B">
        <w:rPr>
          <w:b/>
          <w:bCs/>
          <w:w w:val="115"/>
          <w:lang w:val="en-ID"/>
        </w:rPr>
        <w:t xml:space="preserve"> (Y)</w:t>
      </w:r>
    </w:p>
    <w:p w14:paraId="7ACF07A1" w14:textId="77777777" w:rsidR="0070243B" w:rsidRPr="0070243B" w:rsidRDefault="0070243B" w:rsidP="0070243B">
      <w:pPr>
        <w:pStyle w:val="BodyText"/>
        <w:spacing w:line="264" w:lineRule="auto"/>
        <w:ind w:left="142" w:right="139"/>
        <w:jc w:val="both"/>
        <w:rPr>
          <w:w w:val="115"/>
          <w:lang w:val="en-ID"/>
        </w:rPr>
      </w:pPr>
      <w:proofErr w:type="spellStart"/>
      <w:r w:rsidRPr="0070243B">
        <w:rPr>
          <w:w w:val="115"/>
          <w:lang w:val="en-ID"/>
        </w:rPr>
        <w:t>Bedasarkan</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disimpulkan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terdapat</w:t>
      </w:r>
      <w:proofErr w:type="spellEnd"/>
      <w:r w:rsidRPr="0070243B">
        <w:rPr>
          <w:w w:val="115"/>
          <w:lang w:val="en-ID"/>
        </w:rPr>
        <w:t xml:space="preserve"> </w:t>
      </w:r>
      <w:proofErr w:type="spellStart"/>
      <w:r w:rsidRPr="0070243B">
        <w:rPr>
          <w:w w:val="115"/>
          <w:lang w:val="en-ID"/>
        </w:rPr>
        <w:t>pengaruh</w:t>
      </w:r>
      <w:proofErr w:type="spellEnd"/>
      <w:r w:rsidRPr="0070243B">
        <w:rPr>
          <w:w w:val="115"/>
          <w:lang w:val="en-ID"/>
        </w:rPr>
        <w:t xml:space="preserve"> </w:t>
      </w:r>
      <w:proofErr w:type="spellStart"/>
      <w:r w:rsidRPr="0070243B">
        <w:rPr>
          <w:w w:val="115"/>
          <w:lang w:val="en-ID"/>
        </w:rPr>
        <w:t>secara</w:t>
      </w:r>
      <w:proofErr w:type="spellEnd"/>
      <w:r w:rsidRPr="0070243B">
        <w:rPr>
          <w:w w:val="115"/>
          <w:lang w:val="en-ID"/>
        </w:rPr>
        <w:t xml:space="preserve"> </w:t>
      </w:r>
      <w:proofErr w:type="spellStart"/>
      <w:r w:rsidRPr="0070243B">
        <w:rPr>
          <w:w w:val="115"/>
          <w:lang w:val="en-ID"/>
        </w:rPr>
        <w:t>signifikan</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w:t>
      </w:r>
      <w:r w:rsidRPr="0070243B">
        <w:rPr>
          <w:i/>
          <w:iCs/>
          <w:w w:val="115"/>
          <w:lang w:val="en-ID"/>
        </w:rPr>
        <w:t>Influencer</w:t>
      </w:r>
      <w:r w:rsidRPr="0070243B">
        <w:rPr>
          <w:w w:val="115"/>
          <w:lang w:val="en-ID"/>
        </w:rPr>
        <w:t xml:space="preserve"> (X2)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(Y). </w:t>
      </w:r>
      <w:proofErr w:type="spellStart"/>
      <w:r w:rsidRPr="0070243B">
        <w:rPr>
          <w:w w:val="115"/>
          <w:lang w:val="en-ID"/>
        </w:rPr>
        <w:t>Apabila</w:t>
      </w:r>
      <w:proofErr w:type="spellEnd"/>
      <w:r w:rsidRPr="0070243B">
        <w:rPr>
          <w:w w:val="115"/>
          <w:lang w:val="en-ID"/>
        </w:rPr>
        <w:t xml:space="preserve"> </w:t>
      </w:r>
      <w:proofErr w:type="spellStart"/>
      <w:r w:rsidRPr="0070243B">
        <w:rPr>
          <w:w w:val="115"/>
          <w:lang w:val="en-ID"/>
        </w:rPr>
        <w:t>penetapan</w:t>
      </w:r>
      <w:proofErr w:type="spellEnd"/>
      <w:r w:rsidRPr="0070243B">
        <w:rPr>
          <w:w w:val="115"/>
          <w:lang w:val="en-ID"/>
        </w:rPr>
        <w:t xml:space="preserve"> </w:t>
      </w:r>
      <w:r w:rsidRPr="0070243B">
        <w:rPr>
          <w:i/>
          <w:iCs/>
          <w:w w:val="115"/>
          <w:lang w:val="en-ID"/>
        </w:rPr>
        <w:t>Influencer</w:t>
      </w:r>
      <w:r w:rsidRPr="0070243B">
        <w:rPr>
          <w:w w:val="115"/>
          <w:lang w:val="en-ID"/>
        </w:rPr>
        <w:t xml:space="preserve"> </w:t>
      </w:r>
      <w:proofErr w:type="spellStart"/>
      <w:r w:rsidRPr="0070243B">
        <w:rPr>
          <w:w w:val="115"/>
          <w:lang w:val="en-ID"/>
        </w:rPr>
        <w:t>dilakukan</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tepat</w:t>
      </w:r>
      <w:proofErr w:type="spellEnd"/>
      <w:r w:rsidRPr="0070243B">
        <w:rPr>
          <w:w w:val="115"/>
          <w:lang w:val="en-ID"/>
        </w:rPr>
        <w:t xml:space="preserve"> </w:t>
      </w:r>
      <w:proofErr w:type="spellStart"/>
      <w:r w:rsidRPr="0070243B">
        <w:rPr>
          <w:w w:val="115"/>
          <w:lang w:val="en-ID"/>
        </w:rPr>
        <w:t>maka</w:t>
      </w:r>
      <w:proofErr w:type="spellEnd"/>
      <w:r w:rsidRPr="0070243B">
        <w:rPr>
          <w:w w:val="115"/>
          <w:lang w:val="en-ID"/>
        </w:rPr>
        <w:t xml:space="preserve"> </w:t>
      </w:r>
      <w:proofErr w:type="spellStart"/>
      <w:r w:rsidRPr="0070243B">
        <w:rPr>
          <w:w w:val="115"/>
          <w:lang w:val="en-ID"/>
        </w:rPr>
        <w:t>bisa</w:t>
      </w:r>
      <w:proofErr w:type="spellEnd"/>
      <w:r w:rsidRPr="0070243B">
        <w:rPr>
          <w:w w:val="115"/>
          <w:lang w:val="en-ID"/>
        </w:rPr>
        <w:t xml:space="preserve"> </w:t>
      </w:r>
      <w:proofErr w:type="spellStart"/>
      <w:r w:rsidRPr="0070243B">
        <w:rPr>
          <w:w w:val="115"/>
          <w:lang w:val="en-ID"/>
        </w:rPr>
        <w:t>meingkatkan</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w:t>
      </w:r>
      <w:proofErr w:type="spellStart"/>
      <w:r w:rsidRPr="0070243B">
        <w:rPr>
          <w:w w:val="115"/>
          <w:lang w:val="en-ID"/>
        </w:rPr>
        <w:t>Bedasarkan</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penyebaran</w:t>
      </w:r>
      <w:proofErr w:type="spellEnd"/>
      <w:r w:rsidRPr="0070243B">
        <w:rPr>
          <w:w w:val="115"/>
          <w:lang w:val="en-ID"/>
        </w:rPr>
        <w:t xml:space="preserve"> </w:t>
      </w:r>
      <w:proofErr w:type="spellStart"/>
      <w:r w:rsidRPr="0070243B">
        <w:rPr>
          <w:w w:val="115"/>
          <w:lang w:val="en-ID"/>
        </w:rPr>
        <w:t>kuesioner</w:t>
      </w:r>
      <w:proofErr w:type="spellEnd"/>
      <w:r w:rsidRPr="0070243B">
        <w:rPr>
          <w:w w:val="115"/>
          <w:lang w:val="en-ID"/>
        </w:rPr>
        <w:t xml:space="preserve"> pada </w:t>
      </w:r>
      <w:proofErr w:type="spellStart"/>
      <w:r w:rsidRPr="0070243B">
        <w:rPr>
          <w:w w:val="115"/>
          <w:lang w:val="en-ID"/>
        </w:rPr>
        <w:t>konsumen</w:t>
      </w:r>
      <w:proofErr w:type="spellEnd"/>
      <w:r w:rsidRPr="0070243B">
        <w:rPr>
          <w:w w:val="115"/>
          <w:lang w:val="en-ID"/>
        </w:rPr>
        <w:t xml:space="preserve"> Mie </w:t>
      </w:r>
      <w:proofErr w:type="spellStart"/>
      <w:r w:rsidRPr="0070243B">
        <w:rPr>
          <w:w w:val="115"/>
          <w:lang w:val="en-ID"/>
        </w:rPr>
        <w:t>Gacoan</w:t>
      </w:r>
      <w:proofErr w:type="spellEnd"/>
      <w:r w:rsidRPr="0070243B">
        <w:rPr>
          <w:w w:val="115"/>
          <w:lang w:val="en-ID"/>
        </w:rPr>
        <w:t xml:space="preserve"> di Jawa Timur </w:t>
      </w:r>
      <w:proofErr w:type="spellStart"/>
      <w:r w:rsidRPr="0070243B">
        <w:rPr>
          <w:w w:val="115"/>
          <w:lang w:val="en-ID"/>
        </w:rPr>
        <w:t>diperoleh</w:t>
      </w:r>
      <w:proofErr w:type="spellEnd"/>
      <w:r w:rsidRPr="0070243B">
        <w:rPr>
          <w:w w:val="115"/>
          <w:lang w:val="en-ID"/>
        </w:rPr>
        <w:t xml:space="preserve"> data </w:t>
      </w:r>
      <w:proofErr w:type="spellStart"/>
      <w:r w:rsidRPr="0070243B">
        <w:rPr>
          <w:w w:val="115"/>
          <w:lang w:val="en-ID"/>
        </w:rPr>
        <w:t>bahwa</w:t>
      </w:r>
      <w:proofErr w:type="spellEnd"/>
      <w:r w:rsidRPr="0070243B">
        <w:rPr>
          <w:w w:val="115"/>
          <w:lang w:val="en-ID"/>
        </w:rPr>
        <w:t xml:space="preserve"> indicator “</w:t>
      </w:r>
      <w:proofErr w:type="spellStart"/>
      <w:r w:rsidRPr="0070243B">
        <w:rPr>
          <w:w w:val="115"/>
          <w:lang w:val="en-ID"/>
        </w:rPr>
        <w:t>Keahlian</w:t>
      </w:r>
      <w:proofErr w:type="spellEnd"/>
      <w:r w:rsidRPr="0070243B">
        <w:rPr>
          <w:w w:val="115"/>
          <w:lang w:val="en-ID"/>
        </w:rPr>
        <w:t xml:space="preserve"> influencer </w:t>
      </w:r>
      <w:proofErr w:type="spellStart"/>
      <w:r w:rsidRPr="0070243B">
        <w:rPr>
          <w:w w:val="115"/>
          <w:lang w:val="en-ID"/>
        </w:rPr>
        <w:t>dalam</w:t>
      </w:r>
      <w:proofErr w:type="spellEnd"/>
      <w:r w:rsidRPr="0070243B">
        <w:rPr>
          <w:w w:val="115"/>
          <w:lang w:val="en-ID"/>
        </w:rPr>
        <w:t xml:space="preserve"> </w:t>
      </w:r>
      <w:proofErr w:type="spellStart"/>
      <w:r w:rsidRPr="0070243B">
        <w:rPr>
          <w:w w:val="115"/>
          <w:lang w:val="en-ID"/>
        </w:rPr>
        <w:t>mereview</w:t>
      </w:r>
      <w:proofErr w:type="spellEnd"/>
      <w:r w:rsidRPr="0070243B">
        <w:rPr>
          <w:w w:val="115"/>
          <w:lang w:val="en-ID"/>
        </w:rPr>
        <w:t xml:space="preserve"> Mie </w:t>
      </w:r>
      <w:proofErr w:type="spellStart"/>
      <w:r w:rsidRPr="0070243B">
        <w:rPr>
          <w:w w:val="115"/>
          <w:lang w:val="en-ID"/>
        </w:rPr>
        <w:t>Gacoan</w:t>
      </w:r>
      <w:proofErr w:type="spellEnd"/>
      <w:r w:rsidRPr="0070243B">
        <w:rPr>
          <w:w w:val="115"/>
          <w:lang w:val="en-ID"/>
        </w:rPr>
        <w:t xml:space="preserve"> </w:t>
      </w:r>
      <w:proofErr w:type="spellStart"/>
      <w:r w:rsidRPr="0070243B">
        <w:rPr>
          <w:w w:val="115"/>
          <w:lang w:val="en-ID"/>
        </w:rPr>
        <w:t>membuat</w:t>
      </w:r>
      <w:proofErr w:type="spellEnd"/>
      <w:r w:rsidRPr="0070243B">
        <w:rPr>
          <w:w w:val="115"/>
          <w:lang w:val="en-ID"/>
        </w:rPr>
        <w:t xml:space="preserve"> </w:t>
      </w:r>
      <w:proofErr w:type="spellStart"/>
      <w:r w:rsidRPr="0070243B">
        <w:rPr>
          <w:w w:val="115"/>
          <w:lang w:val="en-ID"/>
        </w:rPr>
        <w:t>saya</w:t>
      </w:r>
      <w:proofErr w:type="spellEnd"/>
      <w:r w:rsidRPr="0070243B">
        <w:rPr>
          <w:w w:val="115"/>
          <w:lang w:val="en-ID"/>
        </w:rPr>
        <w:t xml:space="preserve"> </w:t>
      </w:r>
      <w:proofErr w:type="spellStart"/>
      <w:r w:rsidRPr="0070243B">
        <w:rPr>
          <w:w w:val="115"/>
          <w:lang w:val="en-ID"/>
        </w:rPr>
        <w:t>tertarik</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mencobanya</w:t>
      </w:r>
      <w:proofErr w:type="spellEnd"/>
      <w:r w:rsidRPr="0070243B">
        <w:rPr>
          <w:w w:val="115"/>
          <w:lang w:val="en-ID"/>
        </w:rPr>
        <w:t xml:space="preserve">” </w:t>
      </w:r>
      <w:proofErr w:type="spellStart"/>
      <w:r w:rsidRPr="0070243B">
        <w:rPr>
          <w:w w:val="115"/>
          <w:lang w:val="en-ID"/>
        </w:rPr>
        <w:t>memiliki</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yang paling </w:t>
      </w:r>
      <w:proofErr w:type="spellStart"/>
      <w:r w:rsidRPr="0070243B">
        <w:rPr>
          <w:w w:val="115"/>
          <w:lang w:val="en-ID"/>
        </w:rPr>
        <w:t>tinggi</w:t>
      </w:r>
      <w:proofErr w:type="spellEnd"/>
      <w:r w:rsidRPr="0070243B">
        <w:rPr>
          <w:w w:val="115"/>
          <w:lang w:val="en-ID"/>
        </w:rPr>
        <w:t xml:space="preserve"> </w:t>
      </w:r>
      <w:proofErr w:type="spellStart"/>
      <w:r w:rsidRPr="0070243B">
        <w:rPr>
          <w:w w:val="115"/>
          <w:lang w:val="en-ID"/>
        </w:rPr>
        <w:t>dibuktikan</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tanggapan</w:t>
      </w:r>
      <w:proofErr w:type="spellEnd"/>
      <w:r w:rsidRPr="0070243B">
        <w:rPr>
          <w:w w:val="115"/>
          <w:lang w:val="en-ID"/>
        </w:rPr>
        <w:t xml:space="preserve"> </w:t>
      </w:r>
      <w:proofErr w:type="spellStart"/>
      <w:r w:rsidRPr="0070243B">
        <w:rPr>
          <w:w w:val="115"/>
          <w:lang w:val="en-ID"/>
        </w:rPr>
        <w:t>responden</w:t>
      </w:r>
      <w:proofErr w:type="spellEnd"/>
      <w:r w:rsidRPr="0070243B">
        <w:rPr>
          <w:w w:val="115"/>
          <w:lang w:val="en-ID"/>
        </w:rPr>
        <w:t xml:space="preserve"> Sebagian </w:t>
      </w:r>
      <w:proofErr w:type="spellStart"/>
      <w:r w:rsidRPr="0070243B">
        <w:rPr>
          <w:w w:val="115"/>
          <w:lang w:val="en-ID"/>
        </w:rPr>
        <w:t>besar</w:t>
      </w:r>
      <w:proofErr w:type="spellEnd"/>
      <w:r w:rsidRPr="0070243B">
        <w:rPr>
          <w:w w:val="115"/>
          <w:lang w:val="en-ID"/>
        </w:rPr>
        <w:t xml:space="preserve"> </w:t>
      </w:r>
      <w:proofErr w:type="spellStart"/>
      <w:r w:rsidRPr="0070243B">
        <w:rPr>
          <w:w w:val="115"/>
          <w:lang w:val="en-ID"/>
        </w:rPr>
        <w:t>menyatakan</w:t>
      </w:r>
      <w:proofErr w:type="spellEnd"/>
      <w:r w:rsidRPr="0070243B">
        <w:rPr>
          <w:w w:val="115"/>
          <w:lang w:val="en-ID"/>
        </w:rPr>
        <w:t xml:space="preserve"> </w:t>
      </w:r>
      <w:proofErr w:type="spellStart"/>
      <w:r w:rsidRPr="0070243B">
        <w:rPr>
          <w:w w:val="115"/>
          <w:lang w:val="en-ID"/>
        </w:rPr>
        <w:t>setuju</w:t>
      </w:r>
      <w:proofErr w:type="spellEnd"/>
      <w:r w:rsidRPr="0070243B">
        <w:rPr>
          <w:w w:val="115"/>
          <w:lang w:val="en-ID"/>
        </w:rPr>
        <w:t xml:space="preserve"> </w:t>
      </w:r>
      <w:proofErr w:type="spellStart"/>
      <w:r w:rsidRPr="0070243B">
        <w:rPr>
          <w:w w:val="115"/>
          <w:lang w:val="en-ID"/>
        </w:rPr>
        <w:t>sehingga</w:t>
      </w:r>
      <w:proofErr w:type="spellEnd"/>
      <w:r w:rsidRPr="0070243B">
        <w:rPr>
          <w:w w:val="115"/>
          <w:lang w:val="en-ID"/>
        </w:rPr>
        <w:t xml:space="preserve"> </w:t>
      </w:r>
      <w:proofErr w:type="spellStart"/>
      <w:r w:rsidRPr="0070243B">
        <w:rPr>
          <w:w w:val="115"/>
          <w:lang w:val="en-ID"/>
        </w:rPr>
        <w:t>menjadi</w:t>
      </w:r>
      <w:proofErr w:type="spellEnd"/>
      <w:r w:rsidRPr="0070243B">
        <w:rPr>
          <w:w w:val="115"/>
          <w:lang w:val="en-ID"/>
        </w:rPr>
        <w:t xml:space="preserve"> </w:t>
      </w:r>
      <w:proofErr w:type="spellStart"/>
      <w:r w:rsidRPr="0070243B">
        <w:rPr>
          <w:w w:val="115"/>
          <w:lang w:val="en-ID"/>
        </w:rPr>
        <w:t>pendukung</w:t>
      </w:r>
      <w:proofErr w:type="spellEnd"/>
      <w:r w:rsidRPr="0070243B">
        <w:rPr>
          <w:w w:val="115"/>
          <w:lang w:val="en-ID"/>
        </w:rPr>
        <w:t xml:space="preserve"> </w:t>
      </w:r>
      <w:proofErr w:type="spellStart"/>
      <w:r w:rsidRPr="0070243B">
        <w:rPr>
          <w:w w:val="115"/>
          <w:lang w:val="en-ID"/>
        </w:rPr>
        <w:t>dalam</w:t>
      </w:r>
      <w:proofErr w:type="spellEnd"/>
      <w:r w:rsidRPr="0070243B">
        <w:rPr>
          <w:w w:val="115"/>
          <w:lang w:val="en-ID"/>
        </w:rPr>
        <w:t xml:space="preserve"> </w:t>
      </w:r>
      <w:proofErr w:type="spellStart"/>
      <w:r w:rsidRPr="0070243B">
        <w:rPr>
          <w:w w:val="115"/>
          <w:lang w:val="en-ID"/>
        </w:rPr>
        <w:t>meningkatkan</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Studi </w:t>
      </w:r>
      <w:proofErr w:type="spellStart"/>
      <w:r w:rsidRPr="0070243B">
        <w:rPr>
          <w:w w:val="115"/>
          <w:lang w:val="en-ID"/>
        </w:rPr>
        <w:t>empiris</w:t>
      </w:r>
      <w:proofErr w:type="spellEnd"/>
      <w:r w:rsidRPr="0070243B">
        <w:rPr>
          <w:w w:val="115"/>
          <w:lang w:val="en-ID"/>
        </w:rPr>
        <w:t xml:space="preserve"> </w:t>
      </w:r>
      <w:proofErr w:type="spellStart"/>
      <w:r w:rsidRPr="0070243B">
        <w:rPr>
          <w:w w:val="115"/>
          <w:lang w:val="en-ID"/>
        </w:rPr>
        <w:t>menunjukkan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konsumen</w:t>
      </w:r>
      <w:proofErr w:type="spellEnd"/>
      <w:r w:rsidRPr="0070243B">
        <w:rPr>
          <w:w w:val="115"/>
          <w:lang w:val="en-ID"/>
        </w:rPr>
        <w:t xml:space="preserve"> Mie </w:t>
      </w:r>
      <w:proofErr w:type="spellStart"/>
      <w:r w:rsidRPr="0070243B">
        <w:rPr>
          <w:w w:val="115"/>
          <w:lang w:val="en-ID"/>
        </w:rPr>
        <w:t>Gacoan</w:t>
      </w:r>
      <w:proofErr w:type="spellEnd"/>
      <w:r w:rsidRPr="0070243B">
        <w:rPr>
          <w:w w:val="115"/>
          <w:lang w:val="en-ID"/>
        </w:rPr>
        <w:t xml:space="preserve"> sangat </w:t>
      </w:r>
      <w:proofErr w:type="spellStart"/>
      <w:r w:rsidRPr="0070243B">
        <w:rPr>
          <w:w w:val="115"/>
          <w:lang w:val="en-ID"/>
        </w:rPr>
        <w:t>tertarik</w:t>
      </w:r>
      <w:proofErr w:type="spellEnd"/>
      <w:r w:rsidRPr="0070243B">
        <w:rPr>
          <w:w w:val="115"/>
          <w:lang w:val="en-ID"/>
        </w:rPr>
        <w:t xml:space="preserve"> </w:t>
      </w:r>
      <w:proofErr w:type="spellStart"/>
      <w:r w:rsidRPr="0070243B">
        <w:rPr>
          <w:w w:val="115"/>
          <w:lang w:val="en-ID"/>
        </w:rPr>
        <w:t>terhadap</w:t>
      </w:r>
      <w:proofErr w:type="spellEnd"/>
      <w:r w:rsidRPr="0070243B">
        <w:rPr>
          <w:w w:val="115"/>
          <w:lang w:val="en-ID"/>
        </w:rPr>
        <w:t xml:space="preserve"> </w:t>
      </w:r>
      <w:r w:rsidRPr="0070243B">
        <w:rPr>
          <w:i/>
          <w:iCs/>
          <w:w w:val="115"/>
          <w:lang w:val="en-ID"/>
        </w:rPr>
        <w:t>Influencer</w:t>
      </w:r>
      <w:r w:rsidRPr="0070243B">
        <w:rPr>
          <w:w w:val="115"/>
          <w:lang w:val="en-ID"/>
        </w:rPr>
        <w:t xml:space="preserve"> </w:t>
      </w:r>
      <w:proofErr w:type="spellStart"/>
      <w:r w:rsidRPr="0070243B">
        <w:rPr>
          <w:w w:val="115"/>
          <w:lang w:val="en-ID"/>
        </w:rPr>
        <w:t>ketika</w:t>
      </w:r>
      <w:proofErr w:type="spellEnd"/>
      <w:r w:rsidRPr="0070243B">
        <w:rPr>
          <w:w w:val="115"/>
          <w:lang w:val="en-ID"/>
        </w:rPr>
        <w:t xml:space="preserve"> </w:t>
      </w:r>
      <w:proofErr w:type="spellStart"/>
      <w:r w:rsidRPr="0070243B">
        <w:rPr>
          <w:w w:val="115"/>
          <w:lang w:val="en-ID"/>
        </w:rPr>
        <w:t>mereview</w:t>
      </w:r>
      <w:proofErr w:type="spellEnd"/>
      <w:r w:rsidRPr="0070243B">
        <w:rPr>
          <w:w w:val="115"/>
          <w:lang w:val="en-ID"/>
        </w:rPr>
        <w:t xml:space="preserve"> Mie </w:t>
      </w:r>
      <w:proofErr w:type="spellStart"/>
      <w:r w:rsidRPr="0070243B">
        <w:rPr>
          <w:w w:val="115"/>
          <w:lang w:val="en-ID"/>
        </w:rPr>
        <w:t>Gacoan</w:t>
      </w:r>
      <w:proofErr w:type="spellEnd"/>
      <w:r w:rsidRPr="0070243B">
        <w:rPr>
          <w:w w:val="115"/>
          <w:lang w:val="en-ID"/>
        </w:rPr>
        <w:t xml:space="preserve"> </w:t>
      </w:r>
      <w:proofErr w:type="spellStart"/>
      <w:r w:rsidRPr="0070243B">
        <w:rPr>
          <w:w w:val="115"/>
          <w:lang w:val="en-ID"/>
        </w:rPr>
        <w:t>sehingga</w:t>
      </w:r>
      <w:proofErr w:type="spellEnd"/>
      <w:r w:rsidRPr="0070243B">
        <w:rPr>
          <w:w w:val="115"/>
          <w:lang w:val="en-ID"/>
        </w:rPr>
        <w:t xml:space="preserve"> </w:t>
      </w:r>
      <w:proofErr w:type="spellStart"/>
      <w:r w:rsidRPr="0070243B">
        <w:rPr>
          <w:w w:val="115"/>
          <w:lang w:val="en-ID"/>
        </w:rPr>
        <w:t>meningkatkan</w:t>
      </w:r>
      <w:proofErr w:type="spellEnd"/>
      <w:r w:rsidRPr="0070243B">
        <w:rPr>
          <w:w w:val="115"/>
          <w:lang w:val="en-ID"/>
        </w:rPr>
        <w:t xml:space="preserve"> </w:t>
      </w:r>
      <w:proofErr w:type="spellStart"/>
      <w:r w:rsidRPr="0070243B">
        <w:rPr>
          <w:w w:val="115"/>
          <w:lang w:val="en-ID"/>
        </w:rPr>
        <w:t>keinginan</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mencoba</w:t>
      </w:r>
      <w:proofErr w:type="spellEnd"/>
      <w:r w:rsidRPr="0070243B">
        <w:rPr>
          <w:w w:val="115"/>
          <w:lang w:val="en-ID"/>
        </w:rPr>
        <w:t xml:space="preserve"> Mie Gacoan. </w:t>
      </w:r>
      <w:proofErr w:type="spellStart"/>
      <w:r w:rsidRPr="0070243B">
        <w:rPr>
          <w:w w:val="115"/>
          <w:lang w:val="en-ID"/>
        </w:rPr>
        <w:t>Sehingga</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meningkatkan</w:t>
      </w:r>
      <w:proofErr w:type="spellEnd"/>
      <w:r w:rsidRPr="0070243B">
        <w:rPr>
          <w:w w:val="115"/>
          <w:lang w:val="en-ID"/>
        </w:rPr>
        <w:t xml:space="preserve"> </w:t>
      </w:r>
      <w:proofErr w:type="spellStart"/>
      <w:r w:rsidRPr="0070243B">
        <w:rPr>
          <w:w w:val="115"/>
          <w:lang w:val="en-ID"/>
        </w:rPr>
        <w:t>kualitas</w:t>
      </w:r>
      <w:proofErr w:type="spellEnd"/>
      <w:r w:rsidRPr="0070243B">
        <w:rPr>
          <w:w w:val="115"/>
          <w:lang w:val="en-ID"/>
        </w:rPr>
        <w:t xml:space="preserve"> </w:t>
      </w:r>
      <w:r w:rsidRPr="0070243B">
        <w:rPr>
          <w:i/>
          <w:iCs/>
          <w:w w:val="115"/>
          <w:lang w:val="en-ID"/>
        </w:rPr>
        <w:t>Influencer</w:t>
      </w:r>
      <w:r w:rsidRPr="0070243B">
        <w:rPr>
          <w:w w:val="115"/>
          <w:lang w:val="en-ID"/>
        </w:rPr>
        <w:t xml:space="preserve"> </w:t>
      </w:r>
      <w:proofErr w:type="spellStart"/>
      <w:r w:rsidRPr="0070243B">
        <w:rPr>
          <w:w w:val="115"/>
          <w:lang w:val="en-ID"/>
        </w:rPr>
        <w:t>dalam</w:t>
      </w:r>
      <w:proofErr w:type="spellEnd"/>
      <w:r w:rsidRPr="0070243B">
        <w:rPr>
          <w:w w:val="115"/>
          <w:lang w:val="en-ID"/>
        </w:rPr>
        <w:t xml:space="preserve"> </w:t>
      </w:r>
      <w:proofErr w:type="spellStart"/>
      <w:r w:rsidRPr="0070243B">
        <w:rPr>
          <w:w w:val="115"/>
          <w:lang w:val="en-ID"/>
        </w:rPr>
        <w:t>promosi</w:t>
      </w:r>
      <w:proofErr w:type="spellEnd"/>
      <w:r w:rsidRPr="0070243B">
        <w:rPr>
          <w:w w:val="115"/>
          <w:lang w:val="en-ID"/>
        </w:rPr>
        <w:t xml:space="preserve"> Mie </w:t>
      </w:r>
      <w:proofErr w:type="spellStart"/>
      <w:r w:rsidRPr="0070243B">
        <w:rPr>
          <w:w w:val="115"/>
          <w:lang w:val="en-ID"/>
        </w:rPr>
        <w:t>Gacoan</w:t>
      </w:r>
      <w:proofErr w:type="spellEnd"/>
      <w:r w:rsidRPr="0070243B">
        <w:rPr>
          <w:w w:val="115"/>
          <w:lang w:val="en-ID"/>
        </w:rPr>
        <w:t xml:space="preserve"> </w:t>
      </w:r>
      <w:proofErr w:type="spellStart"/>
      <w:r w:rsidRPr="0070243B">
        <w:rPr>
          <w:w w:val="115"/>
          <w:lang w:val="en-ID"/>
        </w:rPr>
        <w:t>diharapkan</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membuahkan</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yang </w:t>
      </w:r>
      <w:proofErr w:type="spellStart"/>
      <w:r w:rsidRPr="0070243B">
        <w:rPr>
          <w:w w:val="115"/>
          <w:lang w:val="en-ID"/>
        </w:rPr>
        <w:t>baik</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mencapai</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yang </w:t>
      </w:r>
      <w:proofErr w:type="spellStart"/>
      <w:r w:rsidRPr="0070243B">
        <w:rPr>
          <w:w w:val="115"/>
          <w:lang w:val="en-ID"/>
        </w:rPr>
        <w:t>berdampak</w:t>
      </w:r>
      <w:proofErr w:type="spellEnd"/>
      <w:r w:rsidRPr="0070243B">
        <w:rPr>
          <w:w w:val="115"/>
          <w:lang w:val="en-ID"/>
        </w:rPr>
        <w:t xml:space="preserve"> pada </w:t>
      </w:r>
      <w:proofErr w:type="spellStart"/>
      <w:r w:rsidRPr="0070243B">
        <w:rPr>
          <w:w w:val="115"/>
          <w:lang w:val="en-ID"/>
        </w:rPr>
        <w:t>keinginan</w:t>
      </w:r>
      <w:proofErr w:type="spellEnd"/>
      <w:r w:rsidRPr="0070243B">
        <w:rPr>
          <w:w w:val="115"/>
          <w:lang w:val="en-ID"/>
        </w:rPr>
        <w:t xml:space="preserve"> </w:t>
      </w:r>
      <w:proofErr w:type="spellStart"/>
      <w:r w:rsidRPr="0070243B">
        <w:rPr>
          <w:w w:val="115"/>
          <w:lang w:val="en-ID"/>
        </w:rPr>
        <w:t>konsumen</w:t>
      </w:r>
      <w:proofErr w:type="spellEnd"/>
      <w:r w:rsidRPr="0070243B">
        <w:rPr>
          <w:w w:val="115"/>
          <w:lang w:val="en-ID"/>
        </w:rPr>
        <w:t xml:space="preserve"> </w:t>
      </w:r>
      <w:proofErr w:type="spellStart"/>
      <w:r w:rsidRPr="0070243B">
        <w:rPr>
          <w:w w:val="115"/>
          <w:lang w:val="en-ID"/>
        </w:rPr>
        <w:t>untuk</w:t>
      </w:r>
      <w:proofErr w:type="spellEnd"/>
      <w:r w:rsidRPr="0070243B">
        <w:rPr>
          <w:w w:val="115"/>
          <w:lang w:val="en-ID"/>
        </w:rPr>
        <w:t xml:space="preserve"> </w:t>
      </w:r>
      <w:proofErr w:type="spellStart"/>
      <w:r w:rsidRPr="0070243B">
        <w:rPr>
          <w:w w:val="115"/>
          <w:lang w:val="en-ID"/>
        </w:rPr>
        <w:t>membeli</w:t>
      </w:r>
      <w:proofErr w:type="spellEnd"/>
      <w:r w:rsidRPr="0070243B">
        <w:rPr>
          <w:w w:val="115"/>
          <w:lang w:val="en-ID"/>
        </w:rPr>
        <w:t xml:space="preserve"> Mie Gacoan. </w:t>
      </w:r>
    </w:p>
    <w:p w14:paraId="73649702" w14:textId="77777777" w:rsidR="0070243B" w:rsidRPr="0070243B" w:rsidRDefault="0070243B" w:rsidP="0070243B">
      <w:pPr>
        <w:pStyle w:val="BodyText"/>
        <w:spacing w:line="264" w:lineRule="auto"/>
        <w:ind w:left="142" w:right="139"/>
        <w:jc w:val="both"/>
        <w:rPr>
          <w:w w:val="115"/>
          <w:lang w:val="en-ID"/>
        </w:rPr>
      </w:pPr>
      <w:r w:rsidRPr="0070243B">
        <w:rPr>
          <w:w w:val="115"/>
          <w:lang w:val="en-ID"/>
        </w:rPr>
        <w:t xml:space="preserve">Hasil </w:t>
      </w:r>
      <w:proofErr w:type="spellStart"/>
      <w:r w:rsidRPr="0070243B">
        <w:rPr>
          <w:w w:val="115"/>
          <w:lang w:val="en-ID"/>
        </w:rPr>
        <w:t>Penelitian</w:t>
      </w:r>
      <w:proofErr w:type="spellEnd"/>
      <w:r w:rsidRPr="0070243B">
        <w:rPr>
          <w:w w:val="115"/>
          <w:lang w:val="en-ID"/>
        </w:rPr>
        <w:t xml:space="preserve"> </w:t>
      </w:r>
      <w:proofErr w:type="spellStart"/>
      <w:r w:rsidRPr="0070243B">
        <w:rPr>
          <w:w w:val="115"/>
          <w:lang w:val="en-ID"/>
        </w:rPr>
        <w:t>ini</w:t>
      </w:r>
      <w:proofErr w:type="spellEnd"/>
      <w:r w:rsidRPr="0070243B">
        <w:rPr>
          <w:w w:val="115"/>
          <w:lang w:val="en-ID"/>
        </w:rPr>
        <w:t xml:space="preserve"> </w:t>
      </w:r>
      <w:proofErr w:type="spellStart"/>
      <w:r w:rsidRPr="0070243B">
        <w:rPr>
          <w:w w:val="115"/>
          <w:lang w:val="en-ID"/>
        </w:rPr>
        <w:t>sejalan</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 xml:space="preserve"> yang </w:t>
      </w:r>
      <w:proofErr w:type="spellStart"/>
      <w:r w:rsidRPr="0070243B">
        <w:rPr>
          <w:w w:val="115"/>
          <w:lang w:val="en-ID"/>
        </w:rPr>
        <w:t>dilakukan</w:t>
      </w:r>
      <w:proofErr w:type="spellEnd"/>
      <w:r w:rsidRPr="0070243B">
        <w:rPr>
          <w:w w:val="115"/>
          <w:lang w:val="en-ID"/>
        </w:rPr>
        <w:t xml:space="preserve"> oleh </w:t>
      </w:r>
      <w:sdt>
        <w:sdtPr>
          <w:rPr>
            <w:w w:val="115"/>
            <w:lang w:val="en-ID"/>
          </w:rPr>
          <w:tag w:val="MENDELEY_CITATION_v3_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"/>
          <w:id w:val="-1418314665"/>
          <w:placeholder>
            <w:docPart w:val="042C6900039847A68E2462DA98D9D04B"/>
          </w:placeholder>
        </w:sdtPr>
        <w:sdtContent>
          <w:r w:rsidRPr="0070243B">
            <w:rPr>
              <w:w w:val="115"/>
              <w:lang w:val="en-ID"/>
            </w:rPr>
            <w:t>[16]</w:t>
          </w:r>
        </w:sdtContent>
      </w:sdt>
      <w:r w:rsidRPr="0070243B">
        <w:rPr>
          <w:w w:val="115"/>
          <w:lang w:val="en-ID"/>
        </w:rPr>
        <w:t xml:space="preserve"> yang </w:t>
      </w:r>
      <w:proofErr w:type="spellStart"/>
      <w:r w:rsidRPr="0070243B">
        <w:rPr>
          <w:w w:val="115"/>
          <w:lang w:val="en-ID"/>
        </w:rPr>
        <w:t>menemukan</w:t>
      </w:r>
      <w:proofErr w:type="spellEnd"/>
      <w:r w:rsidRPr="0070243B">
        <w:rPr>
          <w:w w:val="115"/>
          <w:lang w:val="en-ID"/>
        </w:rPr>
        <w:t xml:space="preserve"> </w:t>
      </w:r>
      <w:proofErr w:type="spellStart"/>
      <w:r w:rsidRPr="0070243B">
        <w:rPr>
          <w:w w:val="115"/>
          <w:lang w:val="en-ID"/>
        </w:rPr>
        <w:t>kesimpulan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r w:rsidRPr="0070243B">
        <w:rPr>
          <w:i/>
          <w:iCs/>
          <w:w w:val="115"/>
          <w:lang w:val="en-ID"/>
        </w:rPr>
        <w:t>Influencer</w:t>
      </w:r>
      <w:r w:rsidRPr="0070243B">
        <w:rPr>
          <w:w w:val="115"/>
          <w:lang w:val="en-ID"/>
        </w:rPr>
        <w:t xml:space="preserve"> </w:t>
      </w:r>
      <w:proofErr w:type="spellStart"/>
      <w:r w:rsidRPr="0070243B">
        <w:rPr>
          <w:w w:val="115"/>
          <w:lang w:val="en-ID"/>
        </w:rPr>
        <w:t>adalah</w:t>
      </w:r>
      <w:proofErr w:type="spellEnd"/>
      <w:r w:rsidRPr="0070243B">
        <w:rPr>
          <w:w w:val="115"/>
          <w:lang w:val="en-ID"/>
        </w:rPr>
        <w:t xml:space="preserve"> </w:t>
      </w:r>
      <w:proofErr w:type="spellStart"/>
      <w:r w:rsidRPr="0070243B">
        <w:rPr>
          <w:w w:val="115"/>
          <w:lang w:val="en-ID"/>
        </w:rPr>
        <w:t>jalan</w:t>
      </w:r>
      <w:proofErr w:type="spellEnd"/>
      <w:r w:rsidRPr="0070243B">
        <w:rPr>
          <w:w w:val="115"/>
          <w:lang w:val="en-ID"/>
        </w:rPr>
        <w:t xml:space="preserve"> </w:t>
      </w:r>
      <w:proofErr w:type="spellStart"/>
      <w:r w:rsidRPr="0070243B">
        <w:rPr>
          <w:w w:val="115"/>
          <w:lang w:val="en-ID"/>
        </w:rPr>
        <w:t>terbaik</w:t>
      </w:r>
      <w:proofErr w:type="spellEnd"/>
      <w:r w:rsidRPr="0070243B">
        <w:rPr>
          <w:w w:val="115"/>
          <w:lang w:val="en-ID"/>
        </w:rPr>
        <w:t xml:space="preserve"> yang </w:t>
      </w:r>
      <w:proofErr w:type="spellStart"/>
      <w:r w:rsidRPr="0070243B">
        <w:rPr>
          <w:w w:val="115"/>
          <w:lang w:val="en-ID"/>
        </w:rPr>
        <w:t>dilakukan</w:t>
      </w:r>
      <w:proofErr w:type="spellEnd"/>
      <w:r w:rsidRPr="0070243B">
        <w:rPr>
          <w:w w:val="115"/>
          <w:lang w:val="en-ID"/>
        </w:rPr>
        <w:t xml:space="preserve"> oleh </w:t>
      </w:r>
      <w:proofErr w:type="spellStart"/>
      <w:r w:rsidRPr="0070243B">
        <w:rPr>
          <w:w w:val="115"/>
          <w:lang w:val="en-ID"/>
        </w:rPr>
        <w:t>manajerial</w:t>
      </w:r>
      <w:proofErr w:type="spellEnd"/>
      <w:r w:rsidRPr="0070243B">
        <w:rPr>
          <w:w w:val="115"/>
          <w:lang w:val="en-ID"/>
        </w:rPr>
        <w:t xml:space="preserve"> </w:t>
      </w:r>
      <w:proofErr w:type="spellStart"/>
      <w:r w:rsidRPr="0070243B">
        <w:rPr>
          <w:w w:val="115"/>
          <w:lang w:val="en-ID"/>
        </w:rPr>
        <w:t>dalam</w:t>
      </w:r>
      <w:proofErr w:type="spellEnd"/>
      <w:r w:rsidRPr="0070243B">
        <w:rPr>
          <w:w w:val="115"/>
          <w:lang w:val="en-ID"/>
        </w:rPr>
        <w:t xml:space="preserve"> </w:t>
      </w:r>
      <w:proofErr w:type="spellStart"/>
      <w:r w:rsidRPr="0070243B">
        <w:rPr>
          <w:w w:val="115"/>
          <w:lang w:val="en-ID"/>
        </w:rPr>
        <w:t>meningkatkan</w:t>
      </w:r>
      <w:proofErr w:type="spellEnd"/>
      <w:r w:rsidRPr="0070243B">
        <w:rPr>
          <w:w w:val="115"/>
          <w:lang w:val="en-ID"/>
        </w:rPr>
        <w:t xml:space="preserve"> Keputusan </w:t>
      </w:r>
      <w:proofErr w:type="spellStart"/>
      <w:r w:rsidRPr="0070243B">
        <w:rPr>
          <w:w w:val="115"/>
          <w:lang w:val="en-ID"/>
        </w:rPr>
        <w:t>pembeian</w:t>
      </w:r>
      <w:proofErr w:type="spellEnd"/>
      <w:r w:rsidRPr="0070243B">
        <w:rPr>
          <w:w w:val="115"/>
          <w:lang w:val="en-ID"/>
        </w:rPr>
        <w:t xml:space="preserve"> </w:t>
      </w:r>
      <w:proofErr w:type="spellStart"/>
      <w:r w:rsidRPr="0070243B">
        <w:rPr>
          <w:w w:val="115"/>
          <w:lang w:val="en-ID"/>
        </w:rPr>
        <w:t>karena</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menerapkan</w:t>
      </w:r>
      <w:proofErr w:type="spellEnd"/>
      <w:r w:rsidRPr="0070243B">
        <w:rPr>
          <w:w w:val="115"/>
          <w:lang w:val="en-ID"/>
        </w:rPr>
        <w:t xml:space="preserve"> Influencer </w:t>
      </w:r>
      <w:proofErr w:type="spellStart"/>
      <w:r w:rsidRPr="0070243B">
        <w:rPr>
          <w:w w:val="115"/>
          <w:lang w:val="en-ID"/>
        </w:rPr>
        <w:t>dalam</w:t>
      </w:r>
      <w:proofErr w:type="spellEnd"/>
      <w:r w:rsidRPr="0070243B">
        <w:rPr>
          <w:w w:val="115"/>
          <w:lang w:val="en-ID"/>
        </w:rPr>
        <w:t xml:space="preserve"> </w:t>
      </w:r>
      <w:proofErr w:type="spellStart"/>
      <w:r w:rsidRPr="0070243B">
        <w:rPr>
          <w:w w:val="115"/>
          <w:lang w:val="en-ID"/>
        </w:rPr>
        <w:t>melakukan</w:t>
      </w:r>
      <w:proofErr w:type="spellEnd"/>
      <w:r w:rsidRPr="0070243B">
        <w:rPr>
          <w:w w:val="115"/>
          <w:lang w:val="en-ID"/>
        </w:rPr>
        <w:t xml:space="preserve"> </w:t>
      </w:r>
      <w:proofErr w:type="spellStart"/>
      <w:r w:rsidRPr="0070243B">
        <w:rPr>
          <w:w w:val="115"/>
          <w:lang w:val="en-ID"/>
        </w:rPr>
        <w:t>promosi</w:t>
      </w:r>
      <w:proofErr w:type="spellEnd"/>
      <w:r w:rsidRPr="0070243B">
        <w:rPr>
          <w:w w:val="115"/>
          <w:lang w:val="en-ID"/>
        </w:rPr>
        <w:t xml:space="preserve"> </w:t>
      </w:r>
      <w:proofErr w:type="spellStart"/>
      <w:r w:rsidRPr="0070243B">
        <w:rPr>
          <w:w w:val="115"/>
          <w:lang w:val="en-ID"/>
        </w:rPr>
        <w:t>memberikan</w:t>
      </w:r>
      <w:proofErr w:type="spellEnd"/>
      <w:r w:rsidRPr="0070243B">
        <w:rPr>
          <w:w w:val="115"/>
          <w:lang w:val="en-ID"/>
        </w:rPr>
        <w:t xml:space="preserve"> </w:t>
      </w:r>
      <w:proofErr w:type="spellStart"/>
      <w:r w:rsidRPr="0070243B">
        <w:rPr>
          <w:w w:val="115"/>
          <w:lang w:val="en-ID"/>
        </w:rPr>
        <w:t>pengaruh</w:t>
      </w:r>
      <w:proofErr w:type="spellEnd"/>
      <w:r w:rsidRPr="0070243B">
        <w:rPr>
          <w:w w:val="115"/>
          <w:lang w:val="en-ID"/>
        </w:rPr>
        <w:t xml:space="preserve"> </w:t>
      </w:r>
      <w:proofErr w:type="spellStart"/>
      <w:r w:rsidRPr="0070243B">
        <w:rPr>
          <w:w w:val="115"/>
          <w:lang w:val="en-ID"/>
        </w:rPr>
        <w:t>positif</w:t>
      </w:r>
      <w:proofErr w:type="spellEnd"/>
      <w:r w:rsidRPr="0070243B">
        <w:rPr>
          <w:w w:val="115"/>
          <w:lang w:val="en-ID"/>
        </w:rPr>
        <w:t xml:space="preserve"> </w:t>
      </w:r>
      <w:proofErr w:type="spellStart"/>
      <w:r w:rsidRPr="0070243B">
        <w:rPr>
          <w:w w:val="115"/>
          <w:lang w:val="en-ID"/>
        </w:rPr>
        <w:t>terhadap</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w:t>
      </w:r>
    </w:p>
    <w:p w14:paraId="75021ABD" w14:textId="77777777" w:rsidR="0070243B" w:rsidRPr="0070243B" w:rsidRDefault="0070243B" w:rsidP="0070243B">
      <w:pPr>
        <w:pStyle w:val="BodyText"/>
        <w:numPr>
          <w:ilvl w:val="0"/>
          <w:numId w:val="122"/>
        </w:numPr>
        <w:spacing w:line="264" w:lineRule="auto"/>
        <w:ind w:right="139"/>
        <w:jc w:val="both"/>
        <w:rPr>
          <w:b/>
          <w:bCs/>
          <w:w w:val="115"/>
          <w:lang w:val="en-ID"/>
        </w:rPr>
      </w:pPr>
      <w:proofErr w:type="spellStart"/>
      <w:r w:rsidRPr="0070243B">
        <w:rPr>
          <w:b/>
          <w:bCs/>
          <w:w w:val="115"/>
          <w:lang w:val="en-ID"/>
        </w:rPr>
        <w:t>Pengaruh</w:t>
      </w:r>
      <w:proofErr w:type="spellEnd"/>
      <w:r w:rsidRPr="0070243B">
        <w:rPr>
          <w:b/>
          <w:bCs/>
          <w:w w:val="115"/>
          <w:lang w:val="en-ID"/>
        </w:rPr>
        <w:t xml:space="preserve"> Harga (X3) </w:t>
      </w:r>
      <w:proofErr w:type="spellStart"/>
      <w:r w:rsidRPr="0070243B">
        <w:rPr>
          <w:b/>
          <w:bCs/>
          <w:w w:val="115"/>
          <w:lang w:val="en-ID"/>
        </w:rPr>
        <w:t>terhadap</w:t>
      </w:r>
      <w:proofErr w:type="spellEnd"/>
      <w:r w:rsidRPr="0070243B">
        <w:rPr>
          <w:b/>
          <w:bCs/>
          <w:w w:val="115"/>
          <w:lang w:val="en-ID"/>
        </w:rPr>
        <w:t xml:space="preserve"> Keputusan </w:t>
      </w:r>
      <w:proofErr w:type="spellStart"/>
      <w:r w:rsidRPr="0070243B">
        <w:rPr>
          <w:b/>
          <w:bCs/>
          <w:w w:val="115"/>
          <w:lang w:val="en-ID"/>
        </w:rPr>
        <w:t>Pembelian</w:t>
      </w:r>
      <w:proofErr w:type="spellEnd"/>
      <w:r w:rsidRPr="0070243B">
        <w:rPr>
          <w:b/>
          <w:bCs/>
          <w:w w:val="115"/>
          <w:lang w:val="en-ID"/>
        </w:rPr>
        <w:t xml:space="preserve"> (Y)</w:t>
      </w:r>
    </w:p>
    <w:p w14:paraId="6CC8BDF7" w14:textId="77777777" w:rsidR="0070243B" w:rsidRPr="0070243B" w:rsidRDefault="0070243B" w:rsidP="0070243B">
      <w:pPr>
        <w:pStyle w:val="BodyText"/>
        <w:spacing w:line="264" w:lineRule="auto"/>
        <w:ind w:left="142" w:right="139"/>
        <w:jc w:val="both"/>
        <w:rPr>
          <w:w w:val="115"/>
          <w:lang w:val="nb-NO"/>
        </w:rPr>
      </w:pPr>
      <w:proofErr w:type="spellStart"/>
      <w:r w:rsidRPr="0070243B">
        <w:rPr>
          <w:w w:val="115"/>
          <w:lang w:val="en-ID"/>
        </w:rPr>
        <w:t>Bedasarkan</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 xml:space="preserve">, </w:t>
      </w:r>
      <w:proofErr w:type="spellStart"/>
      <w:r w:rsidRPr="0070243B">
        <w:rPr>
          <w:w w:val="115"/>
          <w:lang w:val="en-ID"/>
        </w:rPr>
        <w:t>menunjukkan</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terdapat</w:t>
      </w:r>
      <w:proofErr w:type="spellEnd"/>
      <w:r w:rsidRPr="0070243B">
        <w:rPr>
          <w:w w:val="115"/>
          <w:lang w:val="en-ID"/>
        </w:rPr>
        <w:t xml:space="preserve"> </w:t>
      </w:r>
      <w:proofErr w:type="spellStart"/>
      <w:r w:rsidRPr="0070243B">
        <w:rPr>
          <w:w w:val="115"/>
          <w:lang w:val="en-ID"/>
        </w:rPr>
        <w:t>pengaruh</w:t>
      </w:r>
      <w:proofErr w:type="spellEnd"/>
      <w:r w:rsidRPr="0070243B">
        <w:rPr>
          <w:w w:val="115"/>
          <w:lang w:val="en-ID"/>
        </w:rPr>
        <w:t xml:space="preserve"> </w:t>
      </w:r>
      <w:proofErr w:type="spellStart"/>
      <w:r w:rsidRPr="0070243B">
        <w:rPr>
          <w:w w:val="115"/>
          <w:lang w:val="en-ID"/>
        </w:rPr>
        <w:t>secara</w:t>
      </w:r>
      <w:proofErr w:type="spellEnd"/>
      <w:r w:rsidRPr="0070243B">
        <w:rPr>
          <w:w w:val="115"/>
          <w:lang w:val="en-ID"/>
        </w:rPr>
        <w:t xml:space="preserve"> </w:t>
      </w:r>
      <w:proofErr w:type="spellStart"/>
      <w:r w:rsidRPr="0070243B">
        <w:rPr>
          <w:w w:val="115"/>
          <w:lang w:val="en-ID"/>
        </w:rPr>
        <w:t>signifikan</w:t>
      </w:r>
      <w:proofErr w:type="spellEnd"/>
      <w:r w:rsidRPr="0070243B">
        <w:rPr>
          <w:w w:val="115"/>
          <w:lang w:val="en-ID"/>
        </w:rPr>
        <w:t xml:space="preserve"> </w:t>
      </w:r>
      <w:proofErr w:type="spellStart"/>
      <w:r w:rsidRPr="0070243B">
        <w:rPr>
          <w:w w:val="115"/>
          <w:lang w:val="en-ID"/>
        </w:rPr>
        <w:t>antara</w:t>
      </w:r>
      <w:proofErr w:type="spellEnd"/>
      <w:r w:rsidRPr="0070243B">
        <w:rPr>
          <w:w w:val="115"/>
          <w:lang w:val="en-ID"/>
        </w:rPr>
        <w:t xml:space="preserve"> Harga (X3)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keputusan</w:t>
      </w:r>
      <w:proofErr w:type="spellEnd"/>
      <w:r w:rsidRPr="0070243B">
        <w:rPr>
          <w:w w:val="115"/>
          <w:lang w:val="en-ID"/>
        </w:rPr>
        <w:t xml:space="preserve"> </w:t>
      </w:r>
      <w:proofErr w:type="spellStart"/>
      <w:r w:rsidRPr="0070243B">
        <w:rPr>
          <w:w w:val="115"/>
          <w:lang w:val="en-ID"/>
        </w:rPr>
        <w:t>pembelian</w:t>
      </w:r>
      <w:proofErr w:type="spellEnd"/>
      <w:r w:rsidRPr="0070243B">
        <w:rPr>
          <w:w w:val="115"/>
          <w:lang w:val="en-ID"/>
        </w:rPr>
        <w:t xml:space="preserve"> (Y). </w:t>
      </w:r>
      <w:proofErr w:type="spellStart"/>
      <w:r w:rsidRPr="0070243B">
        <w:rPr>
          <w:w w:val="115"/>
          <w:lang w:val="en-ID"/>
        </w:rPr>
        <w:t>Apabila</w:t>
      </w:r>
      <w:proofErr w:type="spellEnd"/>
      <w:r w:rsidRPr="0070243B">
        <w:rPr>
          <w:w w:val="115"/>
          <w:lang w:val="en-ID"/>
        </w:rPr>
        <w:t xml:space="preserve"> </w:t>
      </w:r>
      <w:proofErr w:type="spellStart"/>
      <w:r w:rsidRPr="0070243B">
        <w:rPr>
          <w:w w:val="115"/>
          <w:lang w:val="en-ID"/>
        </w:rPr>
        <w:t>penetapan</w:t>
      </w:r>
      <w:proofErr w:type="spellEnd"/>
      <w:r w:rsidRPr="0070243B">
        <w:rPr>
          <w:w w:val="115"/>
          <w:lang w:val="en-ID"/>
        </w:rPr>
        <w:t xml:space="preserve"> </w:t>
      </w:r>
      <w:proofErr w:type="spellStart"/>
      <w:r w:rsidRPr="0070243B">
        <w:rPr>
          <w:w w:val="115"/>
          <w:lang w:val="en-ID"/>
        </w:rPr>
        <w:t>harga</w:t>
      </w:r>
      <w:proofErr w:type="spellEnd"/>
      <w:r w:rsidRPr="0070243B">
        <w:rPr>
          <w:w w:val="115"/>
          <w:lang w:val="en-ID"/>
        </w:rPr>
        <w:t xml:space="preserve"> </w:t>
      </w:r>
      <w:proofErr w:type="spellStart"/>
      <w:r w:rsidRPr="0070243B">
        <w:rPr>
          <w:w w:val="115"/>
          <w:lang w:val="en-ID"/>
        </w:rPr>
        <w:t>dilakukan</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tepat</w:t>
      </w:r>
      <w:proofErr w:type="spellEnd"/>
      <w:r w:rsidRPr="0070243B">
        <w:rPr>
          <w:w w:val="115"/>
          <w:lang w:val="en-ID"/>
        </w:rPr>
        <w:t xml:space="preserve"> </w:t>
      </w:r>
      <w:proofErr w:type="spellStart"/>
      <w:r w:rsidRPr="0070243B">
        <w:rPr>
          <w:w w:val="115"/>
          <w:lang w:val="en-ID"/>
        </w:rPr>
        <w:t>maka</w:t>
      </w:r>
      <w:proofErr w:type="spellEnd"/>
      <w:r w:rsidRPr="0070243B">
        <w:rPr>
          <w:w w:val="115"/>
          <w:lang w:val="en-ID"/>
        </w:rPr>
        <w:t xml:space="preserve"> </w:t>
      </w:r>
      <w:proofErr w:type="spellStart"/>
      <w:r w:rsidRPr="0070243B">
        <w:rPr>
          <w:w w:val="115"/>
          <w:lang w:val="en-ID"/>
        </w:rPr>
        <w:t>bisa</w:t>
      </w:r>
      <w:proofErr w:type="spellEnd"/>
      <w:r w:rsidRPr="0070243B">
        <w:rPr>
          <w:w w:val="115"/>
          <w:lang w:val="en-ID"/>
        </w:rPr>
        <w:t xml:space="preserve"> </w:t>
      </w:r>
      <w:proofErr w:type="spellStart"/>
      <w:r w:rsidRPr="0070243B">
        <w:rPr>
          <w:w w:val="115"/>
          <w:lang w:val="en-ID"/>
        </w:rPr>
        <w:t>meningkatkan</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w:t>
      </w:r>
      <w:proofErr w:type="spellStart"/>
      <w:r w:rsidRPr="0070243B">
        <w:rPr>
          <w:w w:val="115"/>
          <w:lang w:val="en-ID"/>
        </w:rPr>
        <w:t>Bedasarkan</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w:t>
      </w:r>
      <w:proofErr w:type="spellStart"/>
      <w:r w:rsidRPr="0070243B">
        <w:rPr>
          <w:w w:val="115"/>
          <w:lang w:val="en-ID"/>
        </w:rPr>
        <w:t>penyebaran</w:t>
      </w:r>
      <w:proofErr w:type="spellEnd"/>
      <w:r w:rsidRPr="0070243B">
        <w:rPr>
          <w:w w:val="115"/>
          <w:lang w:val="en-ID"/>
        </w:rPr>
        <w:t xml:space="preserve"> </w:t>
      </w:r>
      <w:proofErr w:type="spellStart"/>
      <w:r w:rsidRPr="0070243B">
        <w:rPr>
          <w:w w:val="115"/>
          <w:lang w:val="en-ID"/>
        </w:rPr>
        <w:t>kuesioner</w:t>
      </w:r>
      <w:proofErr w:type="spellEnd"/>
      <w:r w:rsidRPr="0070243B">
        <w:rPr>
          <w:w w:val="115"/>
          <w:lang w:val="en-ID"/>
        </w:rPr>
        <w:t xml:space="preserve"> pada </w:t>
      </w:r>
      <w:proofErr w:type="spellStart"/>
      <w:r w:rsidRPr="0070243B">
        <w:rPr>
          <w:w w:val="115"/>
          <w:lang w:val="en-ID"/>
        </w:rPr>
        <w:t>konsumen</w:t>
      </w:r>
      <w:proofErr w:type="spellEnd"/>
      <w:r w:rsidRPr="0070243B">
        <w:rPr>
          <w:w w:val="115"/>
          <w:lang w:val="en-ID"/>
        </w:rPr>
        <w:t xml:space="preserve"> Mie </w:t>
      </w:r>
      <w:proofErr w:type="spellStart"/>
      <w:r w:rsidRPr="0070243B">
        <w:rPr>
          <w:w w:val="115"/>
          <w:lang w:val="en-ID"/>
        </w:rPr>
        <w:t>Gacoan</w:t>
      </w:r>
      <w:proofErr w:type="spellEnd"/>
      <w:r w:rsidRPr="0070243B">
        <w:rPr>
          <w:w w:val="115"/>
          <w:lang w:val="en-ID"/>
        </w:rPr>
        <w:t xml:space="preserve"> di Jawa Timur </w:t>
      </w:r>
      <w:proofErr w:type="spellStart"/>
      <w:r w:rsidRPr="0070243B">
        <w:rPr>
          <w:w w:val="115"/>
          <w:lang w:val="en-ID"/>
        </w:rPr>
        <w:t>diperoleh</w:t>
      </w:r>
      <w:proofErr w:type="spellEnd"/>
      <w:r w:rsidRPr="0070243B">
        <w:rPr>
          <w:w w:val="115"/>
          <w:lang w:val="en-ID"/>
        </w:rPr>
        <w:t xml:space="preserve"> data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indikator</w:t>
      </w:r>
      <w:proofErr w:type="spellEnd"/>
      <w:r w:rsidRPr="0070243B">
        <w:rPr>
          <w:w w:val="115"/>
          <w:lang w:val="en-ID"/>
        </w:rPr>
        <w:t xml:space="preserve"> “Saya </w:t>
      </w:r>
      <w:proofErr w:type="spellStart"/>
      <w:r w:rsidRPr="0070243B">
        <w:rPr>
          <w:w w:val="115"/>
          <w:lang w:val="en-ID"/>
        </w:rPr>
        <w:t>merasa</w:t>
      </w:r>
      <w:proofErr w:type="spellEnd"/>
      <w:r w:rsidRPr="0070243B">
        <w:rPr>
          <w:w w:val="115"/>
          <w:lang w:val="en-ID"/>
        </w:rPr>
        <w:t xml:space="preserve"> </w:t>
      </w:r>
      <w:proofErr w:type="spellStart"/>
      <w:r w:rsidRPr="0070243B">
        <w:rPr>
          <w:w w:val="115"/>
          <w:lang w:val="en-ID"/>
        </w:rPr>
        <w:t>senang</w:t>
      </w:r>
      <w:proofErr w:type="spellEnd"/>
      <w:r w:rsidRPr="0070243B">
        <w:rPr>
          <w:w w:val="115"/>
          <w:lang w:val="en-ID"/>
        </w:rPr>
        <w:t xml:space="preserve"> </w:t>
      </w:r>
      <w:proofErr w:type="spellStart"/>
      <w:r w:rsidRPr="0070243B">
        <w:rPr>
          <w:w w:val="115"/>
          <w:lang w:val="en-ID"/>
        </w:rPr>
        <w:t>karena</w:t>
      </w:r>
      <w:proofErr w:type="spellEnd"/>
      <w:r w:rsidRPr="0070243B">
        <w:rPr>
          <w:w w:val="115"/>
          <w:lang w:val="en-ID"/>
        </w:rPr>
        <w:t xml:space="preserve"> Mie Gacoan </w:t>
      </w:r>
      <w:proofErr w:type="spellStart"/>
      <w:r w:rsidRPr="0070243B">
        <w:rPr>
          <w:w w:val="115"/>
          <w:lang w:val="en-ID"/>
        </w:rPr>
        <w:t>memberikan</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w:t>
      </w:r>
      <w:proofErr w:type="spellStart"/>
      <w:r w:rsidRPr="0070243B">
        <w:rPr>
          <w:w w:val="115"/>
          <w:lang w:val="en-ID"/>
        </w:rPr>
        <w:t>lebih</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harga</w:t>
      </w:r>
      <w:proofErr w:type="spellEnd"/>
      <w:r w:rsidRPr="0070243B">
        <w:rPr>
          <w:w w:val="115"/>
          <w:lang w:val="en-ID"/>
        </w:rPr>
        <w:t xml:space="preserve"> yang </w:t>
      </w:r>
      <w:proofErr w:type="spellStart"/>
      <w:r w:rsidRPr="0070243B">
        <w:rPr>
          <w:w w:val="115"/>
          <w:lang w:val="en-ID"/>
        </w:rPr>
        <w:t>terjangkau</w:t>
      </w:r>
      <w:proofErr w:type="spellEnd"/>
      <w:r w:rsidRPr="0070243B">
        <w:rPr>
          <w:w w:val="115"/>
          <w:lang w:val="en-ID"/>
        </w:rPr>
        <w:t xml:space="preserve"> </w:t>
      </w:r>
      <w:proofErr w:type="spellStart"/>
      <w:r w:rsidRPr="0070243B">
        <w:rPr>
          <w:w w:val="115"/>
          <w:lang w:val="en-ID"/>
        </w:rPr>
        <w:t>dibandingkan</w:t>
      </w:r>
      <w:proofErr w:type="spellEnd"/>
      <w:r w:rsidRPr="0070243B">
        <w:rPr>
          <w:w w:val="115"/>
          <w:lang w:val="en-ID"/>
        </w:rPr>
        <w:t xml:space="preserve"> </w:t>
      </w:r>
      <w:proofErr w:type="spellStart"/>
      <w:r w:rsidRPr="0070243B">
        <w:rPr>
          <w:w w:val="115"/>
          <w:lang w:val="en-ID"/>
        </w:rPr>
        <w:t>merek</w:t>
      </w:r>
      <w:proofErr w:type="spellEnd"/>
      <w:r w:rsidRPr="0070243B">
        <w:rPr>
          <w:w w:val="115"/>
          <w:lang w:val="en-ID"/>
        </w:rPr>
        <w:t xml:space="preserve"> lain” </w:t>
      </w:r>
      <w:proofErr w:type="spellStart"/>
      <w:r w:rsidRPr="0070243B">
        <w:rPr>
          <w:w w:val="115"/>
          <w:lang w:val="en-ID"/>
        </w:rPr>
        <w:t>memiliki</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yang paling ting </w:t>
      </w:r>
      <w:proofErr w:type="spellStart"/>
      <w:r w:rsidRPr="0070243B">
        <w:rPr>
          <w:w w:val="115"/>
          <w:lang w:val="en-ID"/>
        </w:rPr>
        <w:t>dibuktikan</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tanggapan</w:t>
      </w:r>
      <w:proofErr w:type="spellEnd"/>
      <w:r w:rsidRPr="0070243B">
        <w:rPr>
          <w:w w:val="115"/>
          <w:lang w:val="en-ID"/>
        </w:rPr>
        <w:t xml:space="preserve"> </w:t>
      </w:r>
      <w:proofErr w:type="spellStart"/>
      <w:r w:rsidRPr="0070243B">
        <w:rPr>
          <w:w w:val="115"/>
          <w:lang w:val="en-ID"/>
        </w:rPr>
        <w:t>responden</w:t>
      </w:r>
      <w:proofErr w:type="spellEnd"/>
      <w:r w:rsidRPr="0070243B">
        <w:rPr>
          <w:w w:val="115"/>
          <w:lang w:val="en-ID"/>
        </w:rPr>
        <w:t xml:space="preserve"> Sebagian </w:t>
      </w:r>
      <w:proofErr w:type="spellStart"/>
      <w:r w:rsidRPr="0070243B">
        <w:rPr>
          <w:w w:val="115"/>
          <w:lang w:val="en-ID"/>
        </w:rPr>
        <w:t>besar</w:t>
      </w:r>
      <w:proofErr w:type="spellEnd"/>
      <w:r w:rsidRPr="0070243B">
        <w:rPr>
          <w:w w:val="115"/>
          <w:lang w:val="en-ID"/>
        </w:rPr>
        <w:t xml:space="preserve"> </w:t>
      </w:r>
      <w:proofErr w:type="spellStart"/>
      <w:r w:rsidRPr="0070243B">
        <w:rPr>
          <w:w w:val="115"/>
          <w:lang w:val="en-ID"/>
        </w:rPr>
        <w:t>menyatakan</w:t>
      </w:r>
      <w:proofErr w:type="spellEnd"/>
      <w:r w:rsidRPr="0070243B">
        <w:rPr>
          <w:w w:val="115"/>
          <w:lang w:val="en-ID"/>
        </w:rPr>
        <w:t xml:space="preserve"> </w:t>
      </w:r>
      <w:proofErr w:type="spellStart"/>
      <w:r w:rsidRPr="0070243B">
        <w:rPr>
          <w:w w:val="115"/>
          <w:lang w:val="en-ID"/>
        </w:rPr>
        <w:t>setuju</w:t>
      </w:r>
      <w:proofErr w:type="spellEnd"/>
      <w:r w:rsidRPr="0070243B">
        <w:rPr>
          <w:w w:val="115"/>
          <w:lang w:val="en-ID"/>
        </w:rPr>
        <w:t xml:space="preserve"> </w:t>
      </w:r>
      <w:proofErr w:type="spellStart"/>
      <w:r w:rsidRPr="0070243B">
        <w:rPr>
          <w:w w:val="115"/>
          <w:lang w:val="en-ID"/>
        </w:rPr>
        <w:t>sehingga</w:t>
      </w:r>
      <w:proofErr w:type="spellEnd"/>
      <w:r w:rsidRPr="0070243B">
        <w:rPr>
          <w:w w:val="115"/>
          <w:lang w:val="en-ID"/>
        </w:rPr>
        <w:t xml:space="preserve"> </w:t>
      </w:r>
      <w:proofErr w:type="spellStart"/>
      <w:r w:rsidRPr="0070243B">
        <w:rPr>
          <w:w w:val="115"/>
          <w:lang w:val="en-ID"/>
        </w:rPr>
        <w:t>menjadi</w:t>
      </w:r>
      <w:proofErr w:type="spellEnd"/>
      <w:r w:rsidRPr="0070243B">
        <w:rPr>
          <w:w w:val="115"/>
          <w:lang w:val="en-ID"/>
        </w:rPr>
        <w:t xml:space="preserve"> </w:t>
      </w:r>
      <w:proofErr w:type="spellStart"/>
      <w:r w:rsidRPr="0070243B">
        <w:rPr>
          <w:w w:val="115"/>
          <w:lang w:val="en-ID"/>
        </w:rPr>
        <w:t>mendukung</w:t>
      </w:r>
      <w:proofErr w:type="spellEnd"/>
      <w:r w:rsidRPr="0070243B">
        <w:rPr>
          <w:w w:val="115"/>
          <w:lang w:val="en-ID"/>
        </w:rPr>
        <w:t xml:space="preserve"> </w:t>
      </w:r>
      <w:proofErr w:type="spellStart"/>
      <w:r w:rsidRPr="0070243B">
        <w:rPr>
          <w:w w:val="115"/>
          <w:lang w:val="en-ID"/>
        </w:rPr>
        <w:t>dalam</w:t>
      </w:r>
      <w:proofErr w:type="spellEnd"/>
      <w:r w:rsidRPr="0070243B">
        <w:rPr>
          <w:w w:val="115"/>
          <w:lang w:val="en-ID"/>
        </w:rPr>
        <w:t xml:space="preserve"> </w:t>
      </w:r>
      <w:proofErr w:type="spellStart"/>
      <w:r w:rsidRPr="0070243B">
        <w:rPr>
          <w:w w:val="115"/>
          <w:lang w:val="en-ID"/>
        </w:rPr>
        <w:t>meningkatkan</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Studi </w:t>
      </w:r>
      <w:proofErr w:type="spellStart"/>
      <w:r w:rsidRPr="0070243B">
        <w:rPr>
          <w:w w:val="115"/>
          <w:lang w:val="en-ID"/>
        </w:rPr>
        <w:t>empiris</w:t>
      </w:r>
      <w:proofErr w:type="spellEnd"/>
      <w:r w:rsidRPr="0070243B">
        <w:rPr>
          <w:w w:val="115"/>
          <w:lang w:val="en-ID"/>
        </w:rPr>
        <w:t xml:space="preserve"> </w:t>
      </w:r>
      <w:proofErr w:type="spellStart"/>
      <w:r w:rsidRPr="0070243B">
        <w:rPr>
          <w:w w:val="115"/>
          <w:lang w:val="en-ID"/>
        </w:rPr>
        <w:t>menunjukkan</w:t>
      </w:r>
      <w:proofErr w:type="spellEnd"/>
      <w:r w:rsidRPr="0070243B">
        <w:rPr>
          <w:w w:val="115"/>
          <w:lang w:val="en-ID"/>
        </w:rPr>
        <w:t xml:space="preserve"> </w:t>
      </w:r>
      <w:proofErr w:type="spellStart"/>
      <w:r w:rsidRPr="0070243B">
        <w:rPr>
          <w:w w:val="115"/>
          <w:lang w:val="en-ID"/>
        </w:rPr>
        <w:t>bahwa</w:t>
      </w:r>
      <w:proofErr w:type="spellEnd"/>
      <w:r w:rsidRPr="0070243B">
        <w:rPr>
          <w:w w:val="115"/>
          <w:lang w:val="en-ID"/>
        </w:rPr>
        <w:t xml:space="preserve"> </w:t>
      </w:r>
      <w:proofErr w:type="spellStart"/>
      <w:r w:rsidRPr="0070243B">
        <w:rPr>
          <w:w w:val="115"/>
          <w:lang w:val="en-ID"/>
        </w:rPr>
        <w:t>pelanggan</w:t>
      </w:r>
      <w:proofErr w:type="spellEnd"/>
      <w:r w:rsidRPr="0070243B">
        <w:rPr>
          <w:w w:val="115"/>
          <w:lang w:val="en-ID"/>
        </w:rPr>
        <w:t xml:space="preserve"> Mie </w:t>
      </w:r>
      <w:proofErr w:type="spellStart"/>
      <w:r w:rsidRPr="0070243B">
        <w:rPr>
          <w:w w:val="115"/>
          <w:lang w:val="en-ID"/>
        </w:rPr>
        <w:t>Gacoan</w:t>
      </w:r>
      <w:proofErr w:type="spellEnd"/>
      <w:r w:rsidRPr="0070243B">
        <w:rPr>
          <w:w w:val="115"/>
          <w:lang w:val="en-ID"/>
        </w:rPr>
        <w:t xml:space="preserve"> </w:t>
      </w:r>
      <w:proofErr w:type="spellStart"/>
      <w:r w:rsidRPr="0070243B">
        <w:rPr>
          <w:w w:val="115"/>
          <w:lang w:val="en-ID"/>
        </w:rPr>
        <w:t>merasa</w:t>
      </w:r>
      <w:proofErr w:type="spellEnd"/>
      <w:r w:rsidRPr="0070243B">
        <w:rPr>
          <w:w w:val="115"/>
          <w:lang w:val="en-ID"/>
        </w:rPr>
        <w:t xml:space="preserve"> </w:t>
      </w:r>
      <w:proofErr w:type="spellStart"/>
      <w:r w:rsidRPr="0070243B">
        <w:rPr>
          <w:w w:val="115"/>
          <w:lang w:val="en-ID"/>
        </w:rPr>
        <w:t>puas</w:t>
      </w:r>
      <w:proofErr w:type="spellEnd"/>
      <w:r w:rsidRPr="0070243B">
        <w:rPr>
          <w:w w:val="115"/>
          <w:lang w:val="en-ID"/>
        </w:rPr>
        <w:t xml:space="preserve"> </w:t>
      </w:r>
      <w:proofErr w:type="spellStart"/>
      <w:r w:rsidRPr="0070243B">
        <w:rPr>
          <w:w w:val="115"/>
          <w:lang w:val="en-ID"/>
        </w:rPr>
        <w:t>karena</w:t>
      </w:r>
      <w:proofErr w:type="spellEnd"/>
      <w:r w:rsidRPr="0070243B">
        <w:rPr>
          <w:w w:val="115"/>
          <w:lang w:val="en-ID"/>
        </w:rPr>
        <w:t xml:space="preserve"> </w:t>
      </w:r>
      <w:proofErr w:type="spellStart"/>
      <w:r w:rsidRPr="0070243B">
        <w:rPr>
          <w:w w:val="115"/>
          <w:lang w:val="en-ID"/>
        </w:rPr>
        <w:t>mereka</w:t>
      </w:r>
      <w:proofErr w:type="spellEnd"/>
      <w:r w:rsidRPr="0070243B">
        <w:rPr>
          <w:w w:val="115"/>
          <w:lang w:val="en-ID"/>
        </w:rPr>
        <w:t xml:space="preserve"> </w:t>
      </w:r>
      <w:proofErr w:type="spellStart"/>
      <w:r w:rsidRPr="0070243B">
        <w:rPr>
          <w:w w:val="115"/>
          <w:lang w:val="en-ID"/>
        </w:rPr>
        <w:t>menerima</w:t>
      </w:r>
      <w:proofErr w:type="spellEnd"/>
      <w:r w:rsidRPr="0070243B">
        <w:rPr>
          <w:w w:val="115"/>
          <w:lang w:val="en-ID"/>
        </w:rPr>
        <w:t xml:space="preserve"> </w:t>
      </w:r>
      <w:proofErr w:type="spellStart"/>
      <w:r w:rsidRPr="0070243B">
        <w:rPr>
          <w:w w:val="115"/>
          <w:lang w:val="en-ID"/>
        </w:rPr>
        <w:t>nilai</w:t>
      </w:r>
      <w:proofErr w:type="spellEnd"/>
      <w:r w:rsidRPr="0070243B">
        <w:rPr>
          <w:w w:val="115"/>
          <w:lang w:val="en-ID"/>
        </w:rPr>
        <w:t xml:space="preserve"> </w:t>
      </w:r>
      <w:proofErr w:type="spellStart"/>
      <w:r w:rsidRPr="0070243B">
        <w:rPr>
          <w:w w:val="115"/>
          <w:lang w:val="en-ID"/>
        </w:rPr>
        <w:t>lebih</w:t>
      </w:r>
      <w:proofErr w:type="spellEnd"/>
      <w:r w:rsidRPr="0070243B">
        <w:rPr>
          <w:w w:val="115"/>
          <w:lang w:val="en-ID"/>
        </w:rPr>
        <w:t xml:space="preserve"> </w:t>
      </w:r>
      <w:proofErr w:type="spellStart"/>
      <w:r w:rsidRPr="0070243B">
        <w:rPr>
          <w:w w:val="115"/>
          <w:lang w:val="en-ID"/>
        </w:rPr>
        <w:t>dari</w:t>
      </w:r>
      <w:proofErr w:type="spellEnd"/>
      <w:r w:rsidRPr="0070243B">
        <w:rPr>
          <w:w w:val="115"/>
          <w:lang w:val="en-ID"/>
        </w:rPr>
        <w:t xml:space="preserve"> </w:t>
      </w:r>
      <w:proofErr w:type="spellStart"/>
      <w:r w:rsidRPr="0070243B">
        <w:rPr>
          <w:w w:val="115"/>
          <w:lang w:val="en-ID"/>
        </w:rPr>
        <w:t>segi</w:t>
      </w:r>
      <w:proofErr w:type="spellEnd"/>
      <w:r w:rsidRPr="0070243B">
        <w:rPr>
          <w:w w:val="115"/>
          <w:lang w:val="en-ID"/>
        </w:rPr>
        <w:t xml:space="preserve"> </w:t>
      </w:r>
      <w:proofErr w:type="spellStart"/>
      <w:r w:rsidRPr="0070243B">
        <w:rPr>
          <w:w w:val="115"/>
          <w:lang w:val="en-ID"/>
        </w:rPr>
        <w:t>kualitas</w:t>
      </w:r>
      <w:proofErr w:type="spellEnd"/>
      <w:r w:rsidRPr="0070243B">
        <w:rPr>
          <w:w w:val="115"/>
          <w:lang w:val="en-ID"/>
        </w:rPr>
        <w:t xml:space="preserve"> dan </w:t>
      </w:r>
      <w:proofErr w:type="spellStart"/>
      <w:r w:rsidRPr="0070243B">
        <w:rPr>
          <w:w w:val="115"/>
          <w:lang w:val="en-ID"/>
        </w:rPr>
        <w:t>pelayanan</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harga</w:t>
      </w:r>
      <w:proofErr w:type="spellEnd"/>
      <w:r w:rsidRPr="0070243B">
        <w:rPr>
          <w:w w:val="115"/>
          <w:lang w:val="en-ID"/>
        </w:rPr>
        <w:t xml:space="preserve"> yang </w:t>
      </w:r>
      <w:proofErr w:type="spellStart"/>
      <w:r w:rsidRPr="0070243B">
        <w:rPr>
          <w:w w:val="115"/>
          <w:lang w:val="en-ID"/>
        </w:rPr>
        <w:t>terjangkau</w:t>
      </w:r>
      <w:proofErr w:type="spellEnd"/>
      <w:r w:rsidRPr="0070243B">
        <w:rPr>
          <w:w w:val="115"/>
          <w:lang w:val="en-ID"/>
        </w:rPr>
        <w:t xml:space="preserve">. </w:t>
      </w:r>
      <w:proofErr w:type="spellStart"/>
      <w:r w:rsidRPr="0070243B">
        <w:rPr>
          <w:w w:val="115"/>
          <w:lang w:val="en-ID"/>
        </w:rPr>
        <w:t>Sehingga</w:t>
      </w:r>
      <w:proofErr w:type="spellEnd"/>
      <w:r w:rsidRPr="0070243B">
        <w:rPr>
          <w:w w:val="115"/>
          <w:lang w:val="en-ID"/>
        </w:rPr>
        <w:t xml:space="preserve"> </w:t>
      </w:r>
      <w:proofErr w:type="spellStart"/>
      <w:r w:rsidRPr="0070243B">
        <w:rPr>
          <w:w w:val="115"/>
          <w:lang w:val="en-ID"/>
        </w:rPr>
        <w:t>dengan</w:t>
      </w:r>
      <w:proofErr w:type="spellEnd"/>
      <w:r w:rsidRPr="0070243B">
        <w:rPr>
          <w:w w:val="115"/>
          <w:lang w:val="en-ID"/>
        </w:rPr>
        <w:t xml:space="preserve"> </w:t>
      </w:r>
      <w:proofErr w:type="spellStart"/>
      <w:r w:rsidRPr="0070243B">
        <w:rPr>
          <w:w w:val="115"/>
          <w:lang w:val="en-ID"/>
        </w:rPr>
        <w:t>memberikan</w:t>
      </w:r>
      <w:proofErr w:type="spellEnd"/>
      <w:r w:rsidRPr="0070243B">
        <w:rPr>
          <w:w w:val="115"/>
          <w:lang w:val="en-ID"/>
        </w:rPr>
        <w:t xml:space="preserve"> </w:t>
      </w:r>
      <w:proofErr w:type="spellStart"/>
      <w:r w:rsidRPr="0070243B">
        <w:rPr>
          <w:w w:val="115"/>
          <w:lang w:val="en-ID"/>
        </w:rPr>
        <w:t>harga</w:t>
      </w:r>
      <w:proofErr w:type="spellEnd"/>
      <w:r w:rsidRPr="0070243B">
        <w:rPr>
          <w:w w:val="115"/>
          <w:lang w:val="en-ID"/>
        </w:rPr>
        <w:t xml:space="preserve"> menu yang </w:t>
      </w:r>
      <w:proofErr w:type="spellStart"/>
      <w:r w:rsidRPr="0070243B">
        <w:rPr>
          <w:w w:val="115"/>
          <w:lang w:val="en-ID"/>
        </w:rPr>
        <w:t>terjangkau</w:t>
      </w:r>
      <w:proofErr w:type="spellEnd"/>
      <w:r w:rsidRPr="0070243B">
        <w:rPr>
          <w:w w:val="115"/>
          <w:lang w:val="en-ID"/>
        </w:rPr>
        <w:t xml:space="preserve"> pada </w:t>
      </w:r>
      <w:proofErr w:type="spellStart"/>
      <w:r w:rsidRPr="0070243B">
        <w:rPr>
          <w:w w:val="115"/>
          <w:lang w:val="en-ID"/>
        </w:rPr>
        <w:t>restoran</w:t>
      </w:r>
      <w:proofErr w:type="spellEnd"/>
      <w:r w:rsidRPr="0070243B">
        <w:rPr>
          <w:w w:val="115"/>
          <w:lang w:val="en-ID"/>
        </w:rPr>
        <w:t xml:space="preserve"> Mie Gacoan </w:t>
      </w:r>
      <w:proofErr w:type="spellStart"/>
      <w:r w:rsidRPr="0070243B">
        <w:rPr>
          <w:w w:val="115"/>
          <w:lang w:val="en-ID"/>
        </w:rPr>
        <w:t>diharapkan</w:t>
      </w:r>
      <w:proofErr w:type="spellEnd"/>
      <w:r w:rsidRPr="0070243B">
        <w:rPr>
          <w:w w:val="115"/>
          <w:lang w:val="en-ID"/>
        </w:rPr>
        <w:t xml:space="preserve"> </w:t>
      </w:r>
      <w:proofErr w:type="spellStart"/>
      <w:r w:rsidRPr="0070243B">
        <w:rPr>
          <w:w w:val="115"/>
          <w:lang w:val="en-ID"/>
        </w:rPr>
        <w:t>dapat</w:t>
      </w:r>
      <w:proofErr w:type="spellEnd"/>
      <w:r w:rsidRPr="0070243B">
        <w:rPr>
          <w:w w:val="115"/>
          <w:lang w:val="en-ID"/>
        </w:rPr>
        <w:t xml:space="preserve"> </w:t>
      </w:r>
      <w:proofErr w:type="spellStart"/>
      <w:r w:rsidRPr="0070243B">
        <w:rPr>
          <w:w w:val="115"/>
          <w:lang w:val="en-ID"/>
        </w:rPr>
        <w:t>memberikan</w:t>
      </w:r>
      <w:proofErr w:type="spellEnd"/>
      <w:r w:rsidRPr="0070243B">
        <w:rPr>
          <w:w w:val="115"/>
          <w:lang w:val="en-ID"/>
        </w:rPr>
        <w:t xml:space="preserve"> </w:t>
      </w:r>
      <w:proofErr w:type="spellStart"/>
      <w:r w:rsidRPr="0070243B">
        <w:rPr>
          <w:w w:val="115"/>
          <w:lang w:val="en-ID"/>
        </w:rPr>
        <w:t>hasil</w:t>
      </w:r>
      <w:proofErr w:type="spellEnd"/>
      <w:r w:rsidRPr="0070243B">
        <w:rPr>
          <w:w w:val="115"/>
          <w:lang w:val="en-ID"/>
        </w:rPr>
        <w:t xml:space="preserve"> yang </w:t>
      </w:r>
      <w:proofErr w:type="spellStart"/>
      <w:r w:rsidRPr="0070243B">
        <w:rPr>
          <w:w w:val="115"/>
          <w:lang w:val="en-ID"/>
        </w:rPr>
        <w:t>lebih</w:t>
      </w:r>
      <w:proofErr w:type="spellEnd"/>
      <w:r w:rsidRPr="0070243B">
        <w:rPr>
          <w:w w:val="115"/>
          <w:lang w:val="en-ID"/>
        </w:rPr>
        <w:t xml:space="preserve"> </w:t>
      </w:r>
      <w:proofErr w:type="spellStart"/>
      <w:r w:rsidRPr="0070243B">
        <w:rPr>
          <w:w w:val="115"/>
          <w:lang w:val="en-ID"/>
        </w:rPr>
        <w:t>baik</w:t>
      </w:r>
      <w:proofErr w:type="spellEnd"/>
      <w:r w:rsidRPr="0070243B">
        <w:rPr>
          <w:w w:val="115"/>
          <w:lang w:val="en-ID"/>
        </w:rPr>
        <w:t xml:space="preserve"> demi </w:t>
      </w:r>
      <w:proofErr w:type="spellStart"/>
      <w:r w:rsidRPr="0070243B">
        <w:rPr>
          <w:w w:val="115"/>
          <w:lang w:val="en-ID"/>
        </w:rPr>
        <w:t>tercapainya</w:t>
      </w:r>
      <w:proofErr w:type="spellEnd"/>
      <w:r w:rsidRPr="0070243B">
        <w:rPr>
          <w:w w:val="115"/>
          <w:lang w:val="en-ID"/>
        </w:rPr>
        <w:t xml:space="preserve"> Keputusan </w:t>
      </w:r>
      <w:proofErr w:type="spellStart"/>
      <w:r w:rsidRPr="0070243B">
        <w:rPr>
          <w:w w:val="115"/>
          <w:lang w:val="en-ID"/>
        </w:rPr>
        <w:t>Pembelian</w:t>
      </w:r>
      <w:proofErr w:type="spellEnd"/>
      <w:r w:rsidRPr="0070243B">
        <w:rPr>
          <w:w w:val="115"/>
          <w:lang w:val="en-ID"/>
        </w:rPr>
        <w:t xml:space="preserve"> yang </w:t>
      </w:r>
      <w:proofErr w:type="spellStart"/>
      <w:r w:rsidRPr="0070243B">
        <w:rPr>
          <w:w w:val="115"/>
          <w:lang w:val="en-ID"/>
        </w:rPr>
        <w:t>berimpact</w:t>
      </w:r>
      <w:proofErr w:type="spellEnd"/>
      <w:r w:rsidRPr="0070243B">
        <w:rPr>
          <w:w w:val="115"/>
          <w:lang w:val="en-ID"/>
        </w:rPr>
        <w:t xml:space="preserve"> pada </w:t>
      </w:r>
      <w:proofErr w:type="spellStart"/>
      <w:r w:rsidRPr="0070243B">
        <w:rPr>
          <w:w w:val="115"/>
          <w:lang w:val="en-ID"/>
        </w:rPr>
        <w:t>konsumen</w:t>
      </w:r>
      <w:proofErr w:type="spellEnd"/>
      <w:r w:rsidRPr="0070243B">
        <w:rPr>
          <w:w w:val="115"/>
          <w:lang w:val="en-ID"/>
        </w:rPr>
        <w:t xml:space="preserve"> </w:t>
      </w:r>
      <w:proofErr w:type="spellStart"/>
      <w:r w:rsidRPr="0070243B">
        <w:rPr>
          <w:w w:val="115"/>
          <w:lang w:val="en-ID"/>
        </w:rPr>
        <w:t>ingin</w:t>
      </w:r>
      <w:proofErr w:type="spellEnd"/>
      <w:r w:rsidRPr="0070243B">
        <w:rPr>
          <w:w w:val="115"/>
          <w:lang w:val="en-ID"/>
        </w:rPr>
        <w:t xml:space="preserve"> </w:t>
      </w:r>
      <w:proofErr w:type="spellStart"/>
      <w:r w:rsidRPr="0070243B">
        <w:rPr>
          <w:w w:val="115"/>
          <w:lang w:val="en-ID"/>
        </w:rPr>
        <w:t>membeli</w:t>
      </w:r>
      <w:proofErr w:type="spellEnd"/>
      <w:r w:rsidRPr="0070243B">
        <w:rPr>
          <w:w w:val="115"/>
          <w:lang w:val="en-ID"/>
        </w:rPr>
        <w:t xml:space="preserve"> </w:t>
      </w:r>
      <w:proofErr w:type="spellStart"/>
      <w:r w:rsidRPr="0070243B">
        <w:rPr>
          <w:w w:val="115"/>
          <w:lang w:val="en-ID"/>
        </w:rPr>
        <w:t>produk</w:t>
      </w:r>
      <w:proofErr w:type="spellEnd"/>
      <w:r w:rsidRPr="0070243B">
        <w:rPr>
          <w:w w:val="115"/>
          <w:lang w:val="en-ID"/>
        </w:rPr>
        <w:t xml:space="preserve"> Mie Gacoan. </w:t>
      </w:r>
      <w:r w:rsidRPr="0070243B">
        <w:rPr>
          <w:w w:val="115"/>
          <w:lang w:val="nb-NO"/>
        </w:rPr>
        <w:t xml:space="preserve">Contohnya dengan membuat menu tertentu untuk anak-anak, diskon setiap akhir pekan dan lain-lain. Dengan diterapkannya hal tersebut, pelanggan dari berbagai latar belakang termasuk pelajar, karyawan hingga mereka dari kelas ekonomi menengah kebawah, </w:t>
      </w:r>
      <w:r w:rsidRPr="0070243B">
        <w:rPr>
          <w:w w:val="115"/>
          <w:lang w:val="nb-NO"/>
        </w:rPr>
        <w:lastRenderedPageBreak/>
        <w:t>dapat menikmati beragam menu yang ditawarkan oleh restoran Mie Gacoan sesuai dengan kondisi keuangan masing-masing. Sehingga membuat konsumen merasa puas dengan harga yang diberikan oleh Mie Gacoan memuaskan mereka.</w:t>
      </w:r>
    </w:p>
    <w:p w14:paraId="6C2CAFED" w14:textId="77777777" w:rsidR="0070243B" w:rsidRPr="0070243B" w:rsidRDefault="0070243B" w:rsidP="0070243B">
      <w:pPr>
        <w:pStyle w:val="BodyText"/>
        <w:spacing w:line="264" w:lineRule="auto"/>
        <w:ind w:left="142" w:right="139"/>
        <w:jc w:val="both"/>
        <w:rPr>
          <w:w w:val="115"/>
          <w:lang w:val="nb-NO"/>
        </w:rPr>
      </w:pPr>
      <w:r w:rsidRPr="0070243B">
        <w:rPr>
          <w:w w:val="115"/>
          <w:lang w:val="nb-NO"/>
        </w:rPr>
        <w:tab/>
        <w:t xml:space="preserve">Hasil Penelitian ini sejalan dengan penelitian yang dialkukan oleh </w:t>
      </w:r>
      <w:sdt>
        <w:sdtPr>
          <w:rPr>
            <w:w w:val="115"/>
            <w:lang w:val="en-ID"/>
          </w:rPr>
          <w:tag w:val="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"/>
          <w:id w:val="849692537"/>
          <w:placeholder>
            <w:docPart w:val="042C6900039847A68E2462DA98D9D04B"/>
          </w:placeholder>
        </w:sdtPr>
        <w:sdtContent>
          <w:r w:rsidRPr="0070243B">
            <w:rPr>
              <w:w w:val="115"/>
              <w:lang w:val="nb-NO"/>
            </w:rPr>
            <w:t>[17]</w:t>
          </w:r>
        </w:sdtContent>
      </w:sdt>
      <w:r w:rsidRPr="0070243B">
        <w:rPr>
          <w:w w:val="115"/>
          <w:lang w:val="nb-NO"/>
        </w:rPr>
        <w:t xml:space="preserve"> </w:t>
      </w:r>
      <w:sdt>
        <w:sdtPr>
          <w:rPr>
            <w:w w:val="115"/>
            <w:lang w:val="en-ID"/>
          </w:rPr>
          <w:tag w:val="MENDELEY_CITATION_v3_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"/>
          <w:id w:val="-1684579262"/>
          <w:placeholder>
            <w:docPart w:val="042C6900039847A68E2462DA98D9D04B"/>
          </w:placeholder>
        </w:sdtPr>
        <w:sdtContent>
          <w:r w:rsidRPr="0070243B">
            <w:rPr>
              <w:w w:val="115"/>
              <w:lang w:val="nb-NO"/>
            </w:rPr>
            <w:t>[21]</w:t>
          </w:r>
        </w:sdtContent>
      </w:sdt>
      <w:r w:rsidRPr="0070243B">
        <w:rPr>
          <w:w w:val="115"/>
          <w:lang w:val="nb-NO"/>
        </w:rPr>
        <w:t xml:space="preserve"> yang menemukan kesimpulan bahwa Penetapan Harga adalah jalan terbaik yang dilakukan oleh manajerial dalam meningkatkan Keputusan Pembelian karena dengan menetapkan harga yang sesuai dapat memberikan pengaruh positif terhadap Keputusan Pembelian.</w:t>
      </w:r>
    </w:p>
    <w:p w14:paraId="09661967" w14:textId="77777777" w:rsidR="0070243B" w:rsidRPr="0070243B" w:rsidRDefault="0070243B" w:rsidP="0070243B">
      <w:pPr>
        <w:pStyle w:val="BodyText"/>
        <w:spacing w:line="264" w:lineRule="auto"/>
        <w:ind w:left="142" w:right="139"/>
        <w:jc w:val="both"/>
        <w:rPr>
          <w:w w:val="115"/>
          <w:lang w:val="nb-NO"/>
        </w:rPr>
      </w:pPr>
    </w:p>
    <w:p w14:paraId="2CE9331A" w14:textId="77777777" w:rsidR="0070243B" w:rsidRPr="0070243B" w:rsidRDefault="0070243B" w:rsidP="0070243B">
      <w:pPr>
        <w:pStyle w:val="BodyText"/>
        <w:spacing w:line="264" w:lineRule="auto"/>
        <w:ind w:left="142" w:right="139"/>
        <w:jc w:val="both"/>
        <w:rPr>
          <w:b/>
          <w:w w:val="115"/>
          <w:lang w:val="nb-NO"/>
        </w:rPr>
      </w:pPr>
      <w:bookmarkStart w:id="31" w:name="_Toc142680516"/>
      <w:r w:rsidRPr="0070243B">
        <w:rPr>
          <w:b/>
          <w:w w:val="115"/>
          <w:lang w:val="nb-NO"/>
        </w:rPr>
        <w:t>KESIMPULAN</w:t>
      </w:r>
      <w:bookmarkEnd w:id="31"/>
    </w:p>
    <w:p w14:paraId="095A2625" w14:textId="77777777" w:rsidR="0070243B" w:rsidRPr="0070243B" w:rsidRDefault="0070243B" w:rsidP="0070243B">
      <w:pPr>
        <w:pStyle w:val="BodyText"/>
        <w:spacing w:line="264" w:lineRule="auto"/>
        <w:ind w:left="142" w:right="139"/>
        <w:jc w:val="both"/>
        <w:rPr>
          <w:w w:val="115"/>
          <w:lang w:val="en-ID"/>
        </w:rPr>
      </w:pPr>
      <w:r w:rsidRPr="0070243B">
        <w:rPr>
          <w:w w:val="115"/>
          <w:lang w:val="nb-NO"/>
        </w:rPr>
        <w:t xml:space="preserve">Berdasarkan hasil penelitian dan analisis data mengenai variabel media sosial TikTok, </w:t>
      </w:r>
      <w:r w:rsidRPr="0070243B">
        <w:rPr>
          <w:i/>
          <w:iCs/>
          <w:w w:val="115"/>
          <w:lang w:val="nb-NO"/>
        </w:rPr>
        <w:t>influencer</w:t>
      </w:r>
      <w:r w:rsidRPr="0070243B">
        <w:rPr>
          <w:w w:val="115"/>
          <w:lang w:val="nb-NO"/>
        </w:rPr>
        <w:t xml:space="preserve">, dan harga terhadap variabel keputusan pembelian Mie Gacoan di Jawa Timur, antara lain : Media sosial TikTok berpengaruh terhadap keputusan pembelian Mie Gacoan di Jawa timur. </w:t>
      </w:r>
      <w:r w:rsidRPr="0070243B">
        <w:rPr>
          <w:i/>
          <w:iCs/>
          <w:w w:val="115"/>
          <w:lang w:val="en-ID"/>
        </w:rPr>
        <w:t>Influencer</w:t>
      </w:r>
      <w:r w:rsidRPr="0070243B">
        <w:rPr>
          <w:w w:val="115"/>
          <w:lang w:val="en-ID"/>
        </w:rPr>
        <w:t xml:space="preserve"> </w:t>
      </w:r>
      <w:proofErr w:type="spellStart"/>
      <w:r w:rsidRPr="0070243B">
        <w:rPr>
          <w:w w:val="115"/>
          <w:lang w:val="en-ID"/>
        </w:rPr>
        <w:t>berpengaruh</w:t>
      </w:r>
      <w:proofErr w:type="spellEnd"/>
      <w:r w:rsidRPr="0070243B">
        <w:rPr>
          <w:w w:val="115"/>
          <w:lang w:val="en-ID"/>
        </w:rPr>
        <w:t xml:space="preserve"> </w:t>
      </w:r>
      <w:proofErr w:type="spellStart"/>
      <w:r w:rsidRPr="0070243B">
        <w:rPr>
          <w:w w:val="115"/>
          <w:lang w:val="en-ID"/>
        </w:rPr>
        <w:t>terhadap</w:t>
      </w:r>
      <w:proofErr w:type="spellEnd"/>
      <w:r w:rsidRPr="0070243B">
        <w:rPr>
          <w:w w:val="115"/>
          <w:lang w:val="en-ID"/>
        </w:rPr>
        <w:t xml:space="preserve"> </w:t>
      </w:r>
      <w:proofErr w:type="spellStart"/>
      <w:r w:rsidRPr="0070243B">
        <w:rPr>
          <w:w w:val="115"/>
          <w:lang w:val="en-ID"/>
        </w:rPr>
        <w:t>keputusan</w:t>
      </w:r>
      <w:proofErr w:type="spellEnd"/>
      <w:r w:rsidRPr="0070243B">
        <w:rPr>
          <w:w w:val="115"/>
          <w:lang w:val="en-ID"/>
        </w:rPr>
        <w:t xml:space="preserve"> </w:t>
      </w:r>
      <w:proofErr w:type="spellStart"/>
      <w:r w:rsidRPr="0070243B">
        <w:rPr>
          <w:w w:val="115"/>
          <w:lang w:val="en-ID"/>
        </w:rPr>
        <w:t>pembelian</w:t>
      </w:r>
      <w:proofErr w:type="spellEnd"/>
      <w:r w:rsidRPr="0070243B">
        <w:rPr>
          <w:w w:val="115"/>
          <w:lang w:val="en-ID"/>
        </w:rPr>
        <w:t xml:space="preserve"> Mie </w:t>
      </w:r>
      <w:proofErr w:type="spellStart"/>
      <w:r w:rsidRPr="0070243B">
        <w:rPr>
          <w:w w:val="115"/>
          <w:lang w:val="en-ID"/>
        </w:rPr>
        <w:t>Gacoan</w:t>
      </w:r>
      <w:proofErr w:type="spellEnd"/>
      <w:r w:rsidRPr="0070243B">
        <w:rPr>
          <w:w w:val="115"/>
          <w:lang w:val="en-ID"/>
        </w:rPr>
        <w:t xml:space="preserve"> di Jawa Timur. Harga </w:t>
      </w:r>
      <w:proofErr w:type="spellStart"/>
      <w:r w:rsidRPr="0070243B">
        <w:rPr>
          <w:w w:val="115"/>
          <w:lang w:val="en-ID"/>
        </w:rPr>
        <w:t>berpengaruh</w:t>
      </w:r>
      <w:proofErr w:type="spellEnd"/>
      <w:r w:rsidRPr="0070243B">
        <w:rPr>
          <w:w w:val="115"/>
          <w:lang w:val="en-ID"/>
        </w:rPr>
        <w:t xml:space="preserve"> </w:t>
      </w:r>
      <w:proofErr w:type="spellStart"/>
      <w:r w:rsidRPr="0070243B">
        <w:rPr>
          <w:w w:val="115"/>
          <w:lang w:val="en-ID"/>
        </w:rPr>
        <w:t>terhadap</w:t>
      </w:r>
      <w:proofErr w:type="spellEnd"/>
      <w:r w:rsidRPr="0070243B">
        <w:rPr>
          <w:w w:val="115"/>
          <w:lang w:val="en-ID"/>
        </w:rPr>
        <w:t xml:space="preserve"> </w:t>
      </w:r>
      <w:proofErr w:type="spellStart"/>
      <w:r w:rsidRPr="0070243B">
        <w:rPr>
          <w:w w:val="115"/>
          <w:lang w:val="en-ID"/>
        </w:rPr>
        <w:t>keputusan</w:t>
      </w:r>
      <w:proofErr w:type="spellEnd"/>
      <w:r w:rsidRPr="0070243B">
        <w:rPr>
          <w:w w:val="115"/>
          <w:lang w:val="en-ID"/>
        </w:rPr>
        <w:t xml:space="preserve"> </w:t>
      </w:r>
      <w:proofErr w:type="spellStart"/>
      <w:r w:rsidRPr="0070243B">
        <w:rPr>
          <w:w w:val="115"/>
          <w:lang w:val="en-ID"/>
        </w:rPr>
        <w:t>pembelian</w:t>
      </w:r>
      <w:proofErr w:type="spellEnd"/>
      <w:r w:rsidRPr="0070243B">
        <w:rPr>
          <w:w w:val="115"/>
          <w:lang w:val="en-ID"/>
        </w:rPr>
        <w:t xml:space="preserve"> Mie </w:t>
      </w:r>
      <w:proofErr w:type="spellStart"/>
      <w:r w:rsidRPr="0070243B">
        <w:rPr>
          <w:w w:val="115"/>
          <w:lang w:val="en-ID"/>
        </w:rPr>
        <w:t>Gacoan</w:t>
      </w:r>
      <w:proofErr w:type="spellEnd"/>
      <w:r w:rsidRPr="0070243B">
        <w:rPr>
          <w:w w:val="115"/>
          <w:lang w:val="en-ID"/>
        </w:rPr>
        <w:t xml:space="preserve"> di Jawa Timur.</w:t>
      </w:r>
    </w:p>
    <w:p w14:paraId="627607AC" w14:textId="77777777" w:rsidR="0070243B" w:rsidRPr="0070243B" w:rsidRDefault="0070243B" w:rsidP="0070243B">
      <w:pPr>
        <w:pStyle w:val="BodyText"/>
        <w:spacing w:line="264" w:lineRule="auto"/>
        <w:ind w:left="142" w:right="139"/>
        <w:jc w:val="both"/>
        <w:rPr>
          <w:b/>
          <w:w w:val="115"/>
          <w:lang w:val="en-ID"/>
        </w:rPr>
      </w:pPr>
      <w:bookmarkStart w:id="32" w:name="_Toc142680517"/>
      <w:r w:rsidRPr="0070243B">
        <w:rPr>
          <w:b/>
          <w:w w:val="115"/>
          <w:lang w:val="en-ID"/>
        </w:rPr>
        <w:t>UCAPAN TERIMAKASIH</w:t>
      </w:r>
      <w:bookmarkEnd w:id="32"/>
    </w:p>
    <w:p w14:paraId="65112E18" w14:textId="77777777" w:rsidR="0070243B" w:rsidRPr="0070243B" w:rsidRDefault="0070243B" w:rsidP="0070243B">
      <w:pPr>
        <w:pStyle w:val="BodyText"/>
        <w:spacing w:line="264" w:lineRule="auto"/>
        <w:ind w:left="142" w:right="139"/>
        <w:jc w:val="both"/>
        <w:rPr>
          <w:w w:val="115"/>
          <w:lang w:val="nb-NO"/>
        </w:rPr>
      </w:pPr>
      <w:proofErr w:type="spellStart"/>
      <w:r w:rsidRPr="0070243B">
        <w:rPr>
          <w:w w:val="115"/>
          <w:lang w:val="en-ID"/>
        </w:rPr>
        <w:t>Sekian</w:t>
      </w:r>
      <w:proofErr w:type="spellEnd"/>
      <w:r w:rsidRPr="0070243B">
        <w:rPr>
          <w:w w:val="115"/>
          <w:lang w:val="en-ID"/>
        </w:rPr>
        <w:t xml:space="preserve"> </w:t>
      </w:r>
      <w:proofErr w:type="spellStart"/>
      <w:r w:rsidRPr="0070243B">
        <w:rPr>
          <w:w w:val="115"/>
          <w:lang w:val="en-ID"/>
        </w:rPr>
        <w:t>pemaparan</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 xml:space="preserve"> yang </w:t>
      </w:r>
      <w:proofErr w:type="spellStart"/>
      <w:r w:rsidRPr="0070243B">
        <w:rPr>
          <w:w w:val="115"/>
          <w:lang w:val="en-ID"/>
        </w:rPr>
        <w:t>telah</w:t>
      </w:r>
      <w:proofErr w:type="spellEnd"/>
      <w:r w:rsidRPr="0070243B">
        <w:rPr>
          <w:w w:val="115"/>
          <w:lang w:val="en-ID"/>
        </w:rPr>
        <w:t xml:space="preserve"> </w:t>
      </w:r>
      <w:proofErr w:type="spellStart"/>
      <w:r w:rsidRPr="0070243B">
        <w:rPr>
          <w:w w:val="115"/>
          <w:lang w:val="en-ID"/>
        </w:rPr>
        <w:t>dilaksanakan</w:t>
      </w:r>
      <w:proofErr w:type="spellEnd"/>
      <w:r w:rsidRPr="0070243B">
        <w:rPr>
          <w:w w:val="115"/>
          <w:lang w:val="en-ID"/>
        </w:rPr>
        <w:t xml:space="preserve"> oleh </w:t>
      </w:r>
      <w:proofErr w:type="spellStart"/>
      <w:r w:rsidRPr="0070243B">
        <w:rPr>
          <w:w w:val="115"/>
          <w:lang w:val="en-ID"/>
        </w:rPr>
        <w:t>penulis</w:t>
      </w:r>
      <w:proofErr w:type="spellEnd"/>
      <w:r w:rsidRPr="0070243B">
        <w:rPr>
          <w:w w:val="115"/>
          <w:lang w:val="en-ID"/>
        </w:rPr>
        <w:t xml:space="preserve">. </w:t>
      </w:r>
      <w:proofErr w:type="spellStart"/>
      <w:r w:rsidRPr="0070243B">
        <w:rPr>
          <w:w w:val="115"/>
          <w:lang w:val="en-ID"/>
        </w:rPr>
        <w:t>Terimakasih</w:t>
      </w:r>
      <w:proofErr w:type="spellEnd"/>
      <w:r w:rsidRPr="0070243B">
        <w:rPr>
          <w:w w:val="115"/>
          <w:lang w:val="en-ID"/>
        </w:rPr>
        <w:t xml:space="preserve"> </w:t>
      </w:r>
      <w:proofErr w:type="spellStart"/>
      <w:r w:rsidRPr="0070243B">
        <w:rPr>
          <w:w w:val="115"/>
          <w:lang w:val="en-ID"/>
        </w:rPr>
        <w:t>atas</w:t>
      </w:r>
      <w:proofErr w:type="spellEnd"/>
      <w:r w:rsidRPr="0070243B">
        <w:rPr>
          <w:w w:val="115"/>
          <w:lang w:val="en-ID"/>
        </w:rPr>
        <w:t xml:space="preserve"> </w:t>
      </w:r>
      <w:proofErr w:type="spellStart"/>
      <w:r w:rsidRPr="0070243B">
        <w:rPr>
          <w:w w:val="115"/>
          <w:lang w:val="en-ID"/>
        </w:rPr>
        <w:t>perhatian</w:t>
      </w:r>
      <w:proofErr w:type="spellEnd"/>
      <w:r w:rsidRPr="0070243B">
        <w:rPr>
          <w:w w:val="115"/>
          <w:lang w:val="en-ID"/>
        </w:rPr>
        <w:t xml:space="preserve"> </w:t>
      </w:r>
      <w:proofErr w:type="spellStart"/>
      <w:r w:rsidRPr="0070243B">
        <w:rPr>
          <w:w w:val="115"/>
          <w:lang w:val="en-ID"/>
        </w:rPr>
        <w:t>pembaca</w:t>
      </w:r>
      <w:proofErr w:type="spellEnd"/>
      <w:r w:rsidRPr="0070243B">
        <w:rPr>
          <w:w w:val="115"/>
          <w:lang w:val="en-ID"/>
        </w:rPr>
        <w:t xml:space="preserve"> yang </w:t>
      </w:r>
      <w:proofErr w:type="spellStart"/>
      <w:r w:rsidRPr="0070243B">
        <w:rPr>
          <w:w w:val="115"/>
          <w:lang w:val="en-ID"/>
        </w:rPr>
        <w:t>telah</w:t>
      </w:r>
      <w:proofErr w:type="spellEnd"/>
      <w:r w:rsidRPr="0070243B">
        <w:rPr>
          <w:w w:val="115"/>
          <w:lang w:val="en-ID"/>
        </w:rPr>
        <w:t xml:space="preserve"> </w:t>
      </w:r>
      <w:proofErr w:type="spellStart"/>
      <w:r w:rsidRPr="0070243B">
        <w:rPr>
          <w:w w:val="115"/>
          <w:lang w:val="en-ID"/>
        </w:rPr>
        <w:t>membaca</w:t>
      </w:r>
      <w:proofErr w:type="spellEnd"/>
      <w:r w:rsidRPr="0070243B">
        <w:rPr>
          <w:w w:val="115"/>
          <w:lang w:val="en-ID"/>
        </w:rPr>
        <w:t xml:space="preserve"> </w:t>
      </w:r>
      <w:proofErr w:type="spellStart"/>
      <w:r w:rsidRPr="0070243B">
        <w:rPr>
          <w:w w:val="115"/>
          <w:lang w:val="en-ID"/>
        </w:rPr>
        <w:t>penelitian</w:t>
      </w:r>
      <w:proofErr w:type="spellEnd"/>
      <w:r w:rsidRPr="0070243B">
        <w:rPr>
          <w:w w:val="115"/>
          <w:lang w:val="en-ID"/>
        </w:rPr>
        <w:t xml:space="preserve"> </w:t>
      </w:r>
      <w:proofErr w:type="spellStart"/>
      <w:r w:rsidRPr="0070243B">
        <w:rPr>
          <w:w w:val="115"/>
          <w:lang w:val="en-ID"/>
        </w:rPr>
        <w:t>ini</w:t>
      </w:r>
      <w:proofErr w:type="spellEnd"/>
      <w:r w:rsidRPr="0070243B">
        <w:rPr>
          <w:w w:val="115"/>
          <w:lang w:val="en-ID"/>
        </w:rPr>
        <w:t xml:space="preserve">. </w:t>
      </w:r>
      <w:r w:rsidRPr="0070243B">
        <w:rPr>
          <w:w w:val="115"/>
          <w:lang w:val="nb-NO"/>
        </w:rPr>
        <w:t>Besar harapan penulis untuk memberikan kritik serta saran terhadap tulisan peneliti. Agar penulis dikemudian hari dapat lebih baik lagi dalam melakukan penulisan ilmiah. Terimakasih juga penulis ucapkan kepada seluruh pihak yang telah membantu kelancaran dalam penulisan karya ilmiah ini.</w:t>
      </w:r>
    </w:p>
    <w:p w14:paraId="33B74379" w14:textId="7568D55E" w:rsidR="00347C9A" w:rsidRPr="00347C9A" w:rsidRDefault="00347C9A" w:rsidP="0070243B">
      <w:pPr>
        <w:pStyle w:val="BodyText"/>
        <w:spacing w:line="264" w:lineRule="auto"/>
        <w:ind w:left="142" w:right="139"/>
        <w:jc w:val="both"/>
        <w:rPr>
          <w:w w:val="115"/>
          <w:lang w:val="id-ID"/>
        </w:rPr>
      </w:pPr>
      <w:r w:rsidRPr="00347C9A">
        <w:rPr>
          <w:w w:val="115"/>
          <w:lang w:val="id-ID"/>
        </w:rPr>
        <w:t xml:space="preserve">emua pihak yang telah terlibat. </w:t>
      </w:r>
    </w:p>
    <w:sectPr w:rsidR="00347C9A" w:rsidRPr="00347C9A">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4BEAD" w14:textId="77777777" w:rsidR="00D11A5A" w:rsidRDefault="00D11A5A">
      <w:r>
        <w:separator/>
      </w:r>
    </w:p>
  </w:endnote>
  <w:endnote w:type="continuationSeparator" w:id="0">
    <w:p w14:paraId="6A08ED38" w14:textId="77777777" w:rsidR="00D11A5A" w:rsidRDefault="00D11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charset w:val="01"/>
    <w:family w:val="auto"/>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5AE0" w14:textId="77777777" w:rsidR="00D80B9B" w:rsidRDefault="00D80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4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C2E9" w14:textId="77777777" w:rsidR="00D80B9B" w:rsidRDefault="00D80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29FC8" w14:textId="77777777" w:rsidR="00D11A5A" w:rsidRDefault="00D11A5A">
      <w:r>
        <w:separator/>
      </w:r>
    </w:p>
  </w:footnote>
  <w:footnote w:type="continuationSeparator" w:id="0">
    <w:p w14:paraId="6F29E3EE" w14:textId="77777777" w:rsidR="00D11A5A" w:rsidRDefault="00D11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46B3" w14:textId="77777777" w:rsidR="00D80B9B" w:rsidRDefault="00D80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59512B45" w:rsidR="005B1AF9" w:rsidRDefault="00357CAC">
                          <w:pPr>
                            <w:spacing w:before="133" w:line="264" w:lineRule="auto"/>
                            <w:ind w:left="2131" w:right="2129"/>
                            <w:jc w:val="center"/>
                            <w:rPr>
                              <w:sz w:val="20"/>
                            </w:rPr>
                          </w:pPr>
                          <w:r>
                            <w:rPr>
                              <w:w w:val="110"/>
                              <w:sz w:val="20"/>
                            </w:rPr>
                            <w:t xml:space="preserve"> DOI: </w:t>
                          </w:r>
                          <w:r w:rsidR="00D80B9B" w:rsidRPr="00D80B9B">
                            <w:rPr>
                              <w:w w:val="110"/>
                              <w:sz w:val="20"/>
                            </w:rPr>
                            <w:t>10.21070/ijler.v20i1.1364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4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59512B45" w:rsidR="005B1AF9" w:rsidRDefault="00357CAC">
                    <w:pPr>
                      <w:spacing w:before="133" w:line="264" w:lineRule="auto"/>
                      <w:ind w:left="2131" w:right="2129"/>
                      <w:jc w:val="center"/>
                      <w:rPr>
                        <w:sz w:val="20"/>
                      </w:rPr>
                    </w:pPr>
                    <w:r>
                      <w:rPr>
                        <w:w w:val="110"/>
                        <w:sz w:val="20"/>
                      </w:rPr>
                      <w:t xml:space="preserve"> DOI: </w:t>
                    </w:r>
                    <w:r w:rsidR="00D80B9B" w:rsidRPr="00D80B9B">
                      <w:rPr>
                        <w:w w:val="110"/>
                        <w:sz w:val="20"/>
                      </w:rPr>
                      <w:t>10.21070/ijler.v20i1.1364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C313" w14:textId="77777777" w:rsidR="00D80B9B" w:rsidRDefault="00D80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1"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4"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6"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7"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8"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0"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2"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3"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14"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5"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17"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21"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23"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24"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6"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8"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29"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1"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32"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3"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34"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35"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36"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7"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38"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9"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1"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44"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45"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48"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0"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51"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52"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54"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55"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6"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57"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3"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8"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69"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70"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2"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4"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75"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78"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9"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0"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1"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82"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3"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num w:numId="1" w16cid:durableId="1420710266">
    <w:abstractNumId w:val="13"/>
  </w:num>
  <w:num w:numId="2" w16cid:durableId="843937557">
    <w:abstractNumId w:val="56"/>
  </w:num>
  <w:num w:numId="3" w16cid:durableId="941961261">
    <w:abstractNumId w:val="34"/>
  </w:num>
  <w:num w:numId="4" w16cid:durableId="969213798">
    <w:abstractNumId w:val="53"/>
  </w:num>
  <w:num w:numId="5" w16cid:durableId="1541359729">
    <w:abstractNumId w:val="77"/>
  </w:num>
  <w:num w:numId="6" w16cid:durableId="329715852">
    <w:abstractNumId w:val="74"/>
  </w:num>
  <w:num w:numId="7" w16cid:durableId="495994395">
    <w:abstractNumId w:val="9"/>
  </w:num>
  <w:num w:numId="8" w16cid:durableId="1650743704">
    <w:abstractNumId w:val="16"/>
  </w:num>
  <w:num w:numId="9" w16cid:durableId="1923955182">
    <w:abstractNumId w:val="5"/>
  </w:num>
  <w:num w:numId="10" w16cid:durableId="2106068743">
    <w:abstractNumId w:val="11"/>
  </w:num>
  <w:num w:numId="11" w16cid:durableId="1373533725">
    <w:abstractNumId w:val="0"/>
  </w:num>
  <w:num w:numId="12" w16cid:durableId="767236946">
    <w:abstractNumId w:val="22"/>
  </w:num>
  <w:num w:numId="13" w16cid:durableId="1336113295">
    <w:abstractNumId w:val="33"/>
  </w:num>
  <w:num w:numId="14" w16cid:durableId="505707624">
    <w:abstractNumId w:val="3"/>
  </w:num>
  <w:num w:numId="15" w16cid:durableId="320037352">
    <w:abstractNumId w:val="20"/>
  </w:num>
  <w:num w:numId="16" w16cid:durableId="1889103391">
    <w:abstractNumId w:val="50"/>
  </w:num>
  <w:num w:numId="17" w16cid:durableId="567963811">
    <w:abstractNumId w:val="83"/>
  </w:num>
  <w:num w:numId="18" w16cid:durableId="58292368">
    <w:abstractNumId w:val="44"/>
  </w:num>
  <w:num w:numId="19" w16cid:durableId="1801536379">
    <w:abstractNumId w:val="68"/>
  </w:num>
  <w:num w:numId="20" w16cid:durableId="888876681">
    <w:abstractNumId w:val="28"/>
  </w:num>
  <w:num w:numId="21" w16cid:durableId="2034841355">
    <w:abstractNumId w:val="51"/>
  </w:num>
  <w:num w:numId="22" w16cid:durableId="371736389">
    <w:abstractNumId w:val="47"/>
  </w:num>
  <w:num w:numId="23" w16cid:durableId="1230386756">
    <w:abstractNumId w:val="23"/>
  </w:num>
  <w:num w:numId="24" w16cid:durableId="1282614313">
    <w:abstractNumId w:val="37"/>
  </w:num>
  <w:num w:numId="25" w16cid:durableId="1945846628">
    <w:abstractNumId w:val="35"/>
  </w:num>
  <w:num w:numId="26" w16cid:durableId="2084982134">
    <w:abstractNumId w:val="43"/>
  </w:num>
  <w:num w:numId="27" w16cid:durableId="811751961">
    <w:abstractNumId w:val="54"/>
  </w:num>
  <w:num w:numId="28" w16cid:durableId="1117794826">
    <w:abstractNumId w:val="31"/>
  </w:num>
  <w:num w:numId="29" w16cid:durableId="338239419">
    <w:abstractNumId w:val="32"/>
  </w:num>
  <w:num w:numId="30" w16cid:durableId="21137429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66"/>
  </w:num>
  <w:num w:numId="32" w16cid:durableId="27953523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4"/>
  </w:num>
  <w:num w:numId="34" w16cid:durableId="113133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7"/>
  </w:num>
  <w:num w:numId="36" w16cid:durableId="915213731">
    <w:abstractNumId w:val="7"/>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64"/>
  </w:num>
  <w:num w:numId="38" w16cid:durableId="22357146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76"/>
  </w:num>
  <w:num w:numId="40" w16cid:durableId="16089544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75"/>
  </w:num>
  <w:num w:numId="42" w16cid:durableId="200693814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17"/>
  </w:num>
  <w:num w:numId="44" w16cid:durableId="14865084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52"/>
  </w:num>
  <w:num w:numId="46" w16cid:durableId="6982429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41"/>
  </w:num>
  <w:num w:numId="48" w16cid:durableId="11596187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2"/>
  </w:num>
  <w:num w:numId="50" w16cid:durableId="860026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15"/>
  </w:num>
  <w:num w:numId="52" w16cid:durableId="15625215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70"/>
  </w:num>
  <w:num w:numId="54" w16cid:durableId="855119453">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59"/>
  </w:num>
  <w:num w:numId="56" w16cid:durableId="109913416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14"/>
  </w:num>
  <w:num w:numId="58" w16cid:durableId="1837934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24"/>
  </w:num>
  <w:num w:numId="60" w16cid:durableId="110199591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27"/>
  </w:num>
  <w:num w:numId="62" w16cid:durableId="9498172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36"/>
  </w:num>
  <w:num w:numId="64" w16cid:durableId="2139253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0"/>
  </w:num>
  <w:num w:numId="66" w16cid:durableId="154410090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65"/>
  </w:num>
  <w:num w:numId="75" w16cid:durableId="866480706">
    <w:abstractNumId w:val="6"/>
  </w:num>
  <w:num w:numId="76" w16cid:durableId="2246834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72"/>
  </w:num>
  <w:num w:numId="78" w16cid:durableId="9838567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18"/>
  </w:num>
  <w:num w:numId="80" w16cid:durableId="2062825250">
    <w:abstractNumId w:val="8"/>
  </w:num>
  <w:num w:numId="81" w16cid:durableId="1268733338">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49"/>
  </w:num>
  <w:num w:numId="83" w16cid:durableId="5456800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69"/>
  </w:num>
  <w:num w:numId="85" w16cid:durableId="197363299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78"/>
  </w:num>
  <w:num w:numId="87" w16cid:durableId="130103447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80"/>
  </w:num>
  <w:num w:numId="89" w16cid:durableId="110285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62"/>
  </w:num>
  <w:num w:numId="91" w16cid:durableId="6156052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67"/>
  </w:num>
  <w:num w:numId="93" w16cid:durableId="119041022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40"/>
  </w:num>
  <w:num w:numId="95" w16cid:durableId="12123044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82"/>
  </w:num>
  <w:num w:numId="97" w16cid:durableId="141381226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19"/>
  </w:num>
  <w:num w:numId="99" w16cid:durableId="4924513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21"/>
  </w:num>
  <w:num w:numId="101" w16cid:durableId="8268210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73"/>
  </w:num>
  <w:num w:numId="103" w16cid:durableId="165040253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25"/>
  </w:num>
  <w:num w:numId="105" w16cid:durableId="14788427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55"/>
  </w:num>
  <w:num w:numId="107" w16cid:durableId="16458168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26"/>
  </w:num>
  <w:num w:numId="109" w16cid:durableId="16788013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45"/>
  </w:num>
  <w:num w:numId="111" w16cid:durableId="4443516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79"/>
  </w:num>
  <w:num w:numId="113" w16cid:durableId="52929520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38"/>
  </w:num>
  <w:num w:numId="115" w16cid:durableId="4136673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61"/>
  </w:num>
  <w:num w:numId="117" w16cid:durableId="1613052766">
    <w:abstractNumId w:val="63"/>
  </w:num>
  <w:num w:numId="118" w16cid:durableId="13931174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251DDA"/>
    <w:rsid w:val="00273B1C"/>
    <w:rsid w:val="00347C9A"/>
    <w:rsid w:val="00357CAC"/>
    <w:rsid w:val="005B1AF9"/>
    <w:rsid w:val="00700AD2"/>
    <w:rsid w:val="0070243B"/>
    <w:rsid w:val="008C1DE4"/>
    <w:rsid w:val="00920A85"/>
    <w:rsid w:val="009E28B5"/>
    <w:rsid w:val="00A16550"/>
    <w:rsid w:val="00A303DA"/>
    <w:rsid w:val="00C71EC1"/>
    <w:rsid w:val="00CA520A"/>
    <w:rsid w:val="00D11A5A"/>
    <w:rsid w:val="00D80B9B"/>
    <w:rsid w:val="00DC1039"/>
    <w:rsid w:val="00E962CF"/>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qFormat/>
  </w:style>
  <w:style w:type="character" w:customStyle="1" w:styleId="Heading1Char">
    <w:name w:val="Heading 1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lilikindayani@umsida.ac.id" TargetMode="External"/><Relationship Id="rId55" Type="http://schemas.openxmlformats.org/officeDocument/2006/relationships/image" Target="media/image15.png"/><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3" Type="http://schemas.openxmlformats.org/officeDocument/2006/relationships/image" Target="media/image13.png"/><Relationship Id="rId58" Type="http://schemas.openxmlformats.org/officeDocument/2006/relationships/image" Target="media/image18.png"/><Relationship Id="rId5" Type="http://schemas.openxmlformats.org/officeDocument/2006/relationships/footnotes" Target="footnotes.xml"/><Relationship Id="rId61" Type="http://schemas.openxmlformats.org/officeDocument/2006/relationships/glossaryDocument" Target="glossary/document.xml"/><Relationship Id="rId19" Type="http://schemas.openxmlformats.org/officeDocument/2006/relationships/hyperlink" Target="https://www.scopus.com/authid/detail.uri?origin=resultslist&amp;authorId=57205880567&amp;zone" TargetMode="External"/><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56" Type="http://schemas.openxmlformats.org/officeDocument/2006/relationships/image" Target="media/image16.png"/><Relationship Id="rId8" Type="http://schemas.openxmlformats.org/officeDocument/2006/relationships/image" Target="media/image1.jpeg"/><Relationship Id="rId51" Type="http://schemas.openxmlformats.org/officeDocument/2006/relationships/hyperlink" Target="mailto:nurasik@umsida.ac.id"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59" Type="http://schemas.openxmlformats.org/officeDocument/2006/relationships/image" Target="media/image19.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54" Type="http://schemas.openxmlformats.org/officeDocument/2006/relationships/image" Target="media/image14.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hyperlink" Target="mailto:nurasik@umsida.ac.id" TargetMode="External"/><Relationship Id="rId57" Type="http://schemas.openxmlformats.org/officeDocument/2006/relationships/image" Target="media/image17.png"/><Relationship Id="rId10" Type="http://schemas.openxmlformats.org/officeDocument/2006/relationships/header" Target="header1.xml"/><Relationship Id="rId31" Type="http://schemas.openxmlformats.org/officeDocument/2006/relationships/image" Target="media/image3.jpeg"/><Relationship Id="rId44" Type="http://schemas.openxmlformats.org/officeDocument/2006/relationships/image" Target="media/image10.png"/><Relationship Id="rId52" Type="http://schemas.openxmlformats.org/officeDocument/2006/relationships/hyperlink" Target="mailto:lilikindayani@umsida.ac.id"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2C6900039847A68E2462DA98D9D04B"/>
        <w:category>
          <w:name w:val="General"/>
          <w:gallery w:val="placeholder"/>
        </w:category>
        <w:types>
          <w:type w:val="bbPlcHdr"/>
        </w:types>
        <w:behaviors>
          <w:behavior w:val="content"/>
        </w:behaviors>
        <w:guid w:val="{9D7BC736-B2E5-44DB-8656-26D338AF29F0}"/>
      </w:docPartPr>
      <w:docPartBody>
        <w:p w:rsidR="00000000" w:rsidRDefault="008D350E" w:rsidP="008D350E">
          <w:pPr>
            <w:pStyle w:val="042C6900039847A68E2462DA98D9D04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charset w:val="01"/>
    <w:family w:val="auto"/>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50E"/>
    <w:rsid w:val="008D350E"/>
    <w:rsid w:val="00920A85"/>
    <w:rsid w:val="00AF37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50E"/>
  </w:style>
  <w:style w:type="paragraph" w:customStyle="1" w:styleId="4990B937C77941A0BA028915FA579250">
    <w:name w:val="4990B937C77941A0BA028915FA579250"/>
    <w:rsid w:val="008D350E"/>
  </w:style>
  <w:style w:type="paragraph" w:customStyle="1" w:styleId="AF1056218EF1486496E0F1042B76437A">
    <w:name w:val="AF1056218EF1486496E0F1042B76437A"/>
    <w:rsid w:val="008D350E"/>
  </w:style>
  <w:style w:type="paragraph" w:customStyle="1" w:styleId="7DCC0E34C9E24F07A4C9C20BD88281D5">
    <w:name w:val="7DCC0E34C9E24F07A4C9C20BD88281D5"/>
    <w:rsid w:val="008D350E"/>
  </w:style>
  <w:style w:type="paragraph" w:customStyle="1" w:styleId="042C6900039847A68E2462DA98D9D04B">
    <w:name w:val="042C6900039847A68E2462DA98D9D04B"/>
    <w:rsid w:val="008D3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5575</Words>
  <Characters>31781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37282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D</cp:lastModifiedBy>
  <cp:revision>2</cp:revision>
  <dcterms:created xsi:type="dcterms:W3CDTF">2025-10-30T03:34:00Z</dcterms:created>
  <dcterms:modified xsi:type="dcterms:W3CDTF">2025-10-30T03:34:00Z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